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D0453" w14:textId="77777777" w:rsidR="00730928" w:rsidRPr="004A579B" w:rsidRDefault="00730928" w:rsidP="00E83478">
      <w:pPr>
        <w:spacing w:before="100" w:beforeAutospacing="1" w:after="100" w:afterAutospacing="1" w:line="276" w:lineRule="auto"/>
        <w:jc w:val="center"/>
        <w:rPr>
          <w:rFonts w:ascii="Georgia" w:hAnsi="Georgia"/>
          <w:sz w:val="24"/>
          <w:szCs w:val="24"/>
        </w:rPr>
      </w:pPr>
      <w:r w:rsidRPr="004A579B">
        <w:rPr>
          <w:rFonts w:ascii="Georgia" w:hAnsi="Georgia"/>
          <w:b/>
          <w:bCs/>
          <w:sz w:val="24"/>
          <w:szCs w:val="24"/>
        </w:rPr>
        <w:t>Emergency Response Plan Template</w:t>
      </w:r>
    </w:p>
    <w:p w14:paraId="5B3BA7BD"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5D86D647">
          <v:rect id="_x0000_i1025" alt="" style="width:451.3pt;height:.05pt;mso-width-percent:0;mso-height-percent:0;mso-width-percent:0;mso-height-percent:0" o:hralign="center" o:hrstd="t" o:hrnoshade="t" o:hr="t" fillcolor="#374151" stroked="f"/>
        </w:pict>
      </w:r>
    </w:p>
    <w:p w14:paraId="1A9ED15C" w14:textId="6838F68E"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Organization Name:</w:t>
      </w:r>
      <w:r w:rsidRPr="004A579B">
        <w:rPr>
          <w:rFonts w:ascii="Georgia" w:hAnsi="Georgia"/>
          <w:sz w:val="24"/>
          <w:szCs w:val="24"/>
        </w:rPr>
        <w:t xml:space="preserve"> ______________________</w:t>
      </w:r>
    </w:p>
    <w:p w14:paraId="59D265C6"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Plan Creation Date:</w:t>
      </w:r>
      <w:r w:rsidRPr="004A579B">
        <w:rPr>
          <w:rFonts w:ascii="Georgia" w:hAnsi="Georgia"/>
          <w:sz w:val="24"/>
          <w:szCs w:val="24"/>
        </w:rPr>
        <w:t xml:space="preserve"> _______________________</w:t>
      </w:r>
    </w:p>
    <w:p w14:paraId="77975556"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Plan Review &amp; Update Schedule:</w:t>
      </w:r>
      <w:r w:rsidRPr="004A579B">
        <w:rPr>
          <w:rFonts w:ascii="Georgia" w:hAnsi="Georgia"/>
          <w:sz w:val="24"/>
          <w:szCs w:val="24"/>
        </w:rPr>
        <w:t xml:space="preserve"> Every [6 months/1 year/etc.]</w:t>
      </w:r>
    </w:p>
    <w:p w14:paraId="03B1C07A"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18D75B54">
          <v:rect id="_x0000_i1026" alt="" style="width:451.3pt;height:.05pt;mso-width-percent:0;mso-height-percent:0;mso-width-percent:0;mso-height-percent:0" o:hralign="center" o:hrstd="t" o:hrnoshade="t" o:hr="t" fillcolor="#374151" stroked="f"/>
        </w:pict>
      </w:r>
    </w:p>
    <w:p w14:paraId="5531C217"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Section 1: Introduction</w:t>
      </w:r>
    </w:p>
    <w:p w14:paraId="70EFC7EA"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Purpose of the Emergency Response Plan:</w:t>
      </w:r>
    </w:p>
    <w:p w14:paraId="39D55ADD"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This Emergency Response Plan (ERP) provides a structured and coordinated approach to responding to unforeseen emergencies, including natural disasters, political unrest, or other crises that may impact the operations and constituents of [Organization Name].</w:t>
      </w:r>
    </w:p>
    <w:p w14:paraId="490B97B1"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18D770D2">
          <v:rect id="_x0000_i1027" alt="" style="width:451.3pt;height:.05pt;mso-width-percent:0;mso-height-percent:0;mso-width-percent:0;mso-height-percent:0" o:hralign="center" o:hrstd="t" o:hrnoshade="t" o:hr="t" fillcolor="#374151" stroked="f"/>
        </w:pict>
      </w:r>
    </w:p>
    <w:p w14:paraId="5CC73F1C"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Section 2: Emergency Contact Information</w:t>
      </w:r>
    </w:p>
    <w:p w14:paraId="62CCFEE5"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Primary Emergency Contact:</w:t>
      </w:r>
    </w:p>
    <w:p w14:paraId="6D5B7C58" w14:textId="77777777" w:rsidR="00730928" w:rsidRPr="004A579B" w:rsidRDefault="00730928" w:rsidP="00E83478">
      <w:pPr>
        <w:numPr>
          <w:ilvl w:val="0"/>
          <w:numId w:val="1"/>
        </w:numPr>
        <w:spacing w:before="100" w:beforeAutospacing="1" w:after="100" w:afterAutospacing="1" w:line="276" w:lineRule="auto"/>
        <w:rPr>
          <w:rFonts w:ascii="Georgia" w:hAnsi="Georgia"/>
          <w:sz w:val="24"/>
          <w:szCs w:val="24"/>
        </w:rPr>
      </w:pPr>
      <w:r w:rsidRPr="004A579B">
        <w:rPr>
          <w:rFonts w:ascii="Georgia" w:hAnsi="Georgia"/>
          <w:sz w:val="24"/>
          <w:szCs w:val="24"/>
        </w:rPr>
        <w:t>Name:</w:t>
      </w:r>
    </w:p>
    <w:p w14:paraId="69BE1E0C" w14:textId="77777777" w:rsidR="00730928" w:rsidRPr="004A579B" w:rsidRDefault="00730928" w:rsidP="00E83478">
      <w:pPr>
        <w:numPr>
          <w:ilvl w:val="0"/>
          <w:numId w:val="1"/>
        </w:numPr>
        <w:spacing w:before="100" w:beforeAutospacing="1" w:after="100" w:afterAutospacing="1" w:line="276" w:lineRule="auto"/>
        <w:rPr>
          <w:rFonts w:ascii="Georgia" w:hAnsi="Georgia"/>
          <w:sz w:val="24"/>
          <w:szCs w:val="24"/>
        </w:rPr>
      </w:pPr>
      <w:r w:rsidRPr="004A579B">
        <w:rPr>
          <w:rFonts w:ascii="Georgia" w:hAnsi="Georgia"/>
          <w:sz w:val="24"/>
          <w:szCs w:val="24"/>
        </w:rPr>
        <w:t>Title:</w:t>
      </w:r>
    </w:p>
    <w:p w14:paraId="3D93A9B8" w14:textId="77777777" w:rsidR="00730928" w:rsidRPr="004A579B" w:rsidRDefault="00730928" w:rsidP="00E83478">
      <w:pPr>
        <w:numPr>
          <w:ilvl w:val="0"/>
          <w:numId w:val="1"/>
        </w:numPr>
        <w:spacing w:before="100" w:beforeAutospacing="1" w:after="100" w:afterAutospacing="1" w:line="276" w:lineRule="auto"/>
        <w:rPr>
          <w:rFonts w:ascii="Georgia" w:hAnsi="Georgia"/>
          <w:sz w:val="24"/>
          <w:szCs w:val="24"/>
        </w:rPr>
      </w:pPr>
      <w:r w:rsidRPr="004A579B">
        <w:rPr>
          <w:rFonts w:ascii="Georgia" w:hAnsi="Georgia"/>
          <w:sz w:val="24"/>
          <w:szCs w:val="24"/>
        </w:rPr>
        <w:t>Phone:</w:t>
      </w:r>
    </w:p>
    <w:p w14:paraId="64E2DF3E" w14:textId="77777777" w:rsidR="00730928" w:rsidRPr="004A579B" w:rsidRDefault="00730928" w:rsidP="00E83478">
      <w:pPr>
        <w:numPr>
          <w:ilvl w:val="0"/>
          <w:numId w:val="1"/>
        </w:numPr>
        <w:spacing w:before="100" w:beforeAutospacing="1" w:after="100" w:afterAutospacing="1" w:line="276" w:lineRule="auto"/>
        <w:rPr>
          <w:rFonts w:ascii="Georgia" w:hAnsi="Georgia"/>
          <w:sz w:val="24"/>
          <w:szCs w:val="24"/>
        </w:rPr>
      </w:pPr>
      <w:r w:rsidRPr="004A579B">
        <w:rPr>
          <w:rFonts w:ascii="Georgia" w:hAnsi="Georgia"/>
          <w:sz w:val="24"/>
          <w:szCs w:val="24"/>
        </w:rPr>
        <w:t>Email:</w:t>
      </w:r>
    </w:p>
    <w:p w14:paraId="6E9B40D6"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Secondary Emergency Contact:</w:t>
      </w:r>
    </w:p>
    <w:p w14:paraId="5513407C" w14:textId="77777777" w:rsidR="00730928" w:rsidRPr="004A579B" w:rsidRDefault="00730928" w:rsidP="00E83478">
      <w:pPr>
        <w:numPr>
          <w:ilvl w:val="0"/>
          <w:numId w:val="2"/>
        </w:numPr>
        <w:spacing w:before="100" w:beforeAutospacing="1" w:after="100" w:afterAutospacing="1" w:line="276" w:lineRule="auto"/>
        <w:rPr>
          <w:rFonts w:ascii="Georgia" w:hAnsi="Georgia"/>
          <w:sz w:val="24"/>
          <w:szCs w:val="24"/>
        </w:rPr>
      </w:pPr>
      <w:r w:rsidRPr="004A579B">
        <w:rPr>
          <w:rFonts w:ascii="Georgia" w:hAnsi="Georgia"/>
          <w:sz w:val="24"/>
          <w:szCs w:val="24"/>
        </w:rPr>
        <w:t>Name:</w:t>
      </w:r>
    </w:p>
    <w:p w14:paraId="5E9DC0DE" w14:textId="77777777" w:rsidR="00730928" w:rsidRPr="004A579B" w:rsidRDefault="00730928" w:rsidP="00E83478">
      <w:pPr>
        <w:numPr>
          <w:ilvl w:val="0"/>
          <w:numId w:val="2"/>
        </w:numPr>
        <w:spacing w:before="100" w:beforeAutospacing="1" w:after="100" w:afterAutospacing="1" w:line="276" w:lineRule="auto"/>
        <w:rPr>
          <w:rFonts w:ascii="Georgia" w:hAnsi="Georgia"/>
          <w:sz w:val="24"/>
          <w:szCs w:val="24"/>
        </w:rPr>
      </w:pPr>
      <w:r w:rsidRPr="004A579B">
        <w:rPr>
          <w:rFonts w:ascii="Georgia" w:hAnsi="Georgia"/>
          <w:sz w:val="24"/>
          <w:szCs w:val="24"/>
        </w:rPr>
        <w:t>Title:</w:t>
      </w:r>
    </w:p>
    <w:p w14:paraId="64FCED19" w14:textId="77777777" w:rsidR="00730928" w:rsidRPr="004A579B" w:rsidRDefault="00730928" w:rsidP="00E83478">
      <w:pPr>
        <w:numPr>
          <w:ilvl w:val="0"/>
          <w:numId w:val="2"/>
        </w:numPr>
        <w:spacing w:before="100" w:beforeAutospacing="1" w:after="100" w:afterAutospacing="1" w:line="276" w:lineRule="auto"/>
        <w:rPr>
          <w:rFonts w:ascii="Georgia" w:hAnsi="Georgia"/>
          <w:sz w:val="24"/>
          <w:szCs w:val="24"/>
        </w:rPr>
      </w:pPr>
      <w:r w:rsidRPr="004A579B">
        <w:rPr>
          <w:rFonts w:ascii="Georgia" w:hAnsi="Georgia"/>
          <w:sz w:val="24"/>
          <w:szCs w:val="24"/>
        </w:rPr>
        <w:t>Phone:</w:t>
      </w:r>
    </w:p>
    <w:p w14:paraId="5620B9DD" w14:textId="77777777" w:rsidR="00730928" w:rsidRPr="004A579B" w:rsidRDefault="00730928" w:rsidP="00E83478">
      <w:pPr>
        <w:numPr>
          <w:ilvl w:val="0"/>
          <w:numId w:val="2"/>
        </w:numPr>
        <w:spacing w:before="100" w:beforeAutospacing="1" w:after="100" w:afterAutospacing="1" w:line="276" w:lineRule="auto"/>
        <w:rPr>
          <w:rFonts w:ascii="Georgia" w:hAnsi="Georgia"/>
          <w:sz w:val="24"/>
          <w:szCs w:val="24"/>
        </w:rPr>
      </w:pPr>
      <w:r w:rsidRPr="004A579B">
        <w:rPr>
          <w:rFonts w:ascii="Georgia" w:hAnsi="Georgia"/>
          <w:sz w:val="24"/>
          <w:szCs w:val="24"/>
        </w:rPr>
        <w:lastRenderedPageBreak/>
        <w:t>Email:</w:t>
      </w:r>
    </w:p>
    <w:p w14:paraId="40872EB3"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Local Authorities:</w:t>
      </w:r>
    </w:p>
    <w:p w14:paraId="1D175395" w14:textId="77777777" w:rsidR="00730928" w:rsidRPr="004A579B" w:rsidRDefault="00730928" w:rsidP="00E83478">
      <w:pPr>
        <w:numPr>
          <w:ilvl w:val="0"/>
          <w:numId w:val="3"/>
        </w:numPr>
        <w:spacing w:before="100" w:beforeAutospacing="1" w:after="100" w:afterAutospacing="1" w:line="276" w:lineRule="auto"/>
        <w:rPr>
          <w:rFonts w:ascii="Georgia" w:hAnsi="Georgia"/>
          <w:sz w:val="24"/>
          <w:szCs w:val="24"/>
        </w:rPr>
      </w:pPr>
      <w:r w:rsidRPr="004A579B">
        <w:rPr>
          <w:rFonts w:ascii="Georgia" w:hAnsi="Georgia"/>
          <w:sz w:val="24"/>
          <w:szCs w:val="24"/>
        </w:rPr>
        <w:t>Police:</w:t>
      </w:r>
    </w:p>
    <w:p w14:paraId="22EE4AB4" w14:textId="77777777" w:rsidR="00730928" w:rsidRPr="004A579B" w:rsidRDefault="00730928" w:rsidP="00E83478">
      <w:pPr>
        <w:numPr>
          <w:ilvl w:val="0"/>
          <w:numId w:val="3"/>
        </w:numPr>
        <w:spacing w:before="100" w:beforeAutospacing="1" w:after="100" w:afterAutospacing="1" w:line="276" w:lineRule="auto"/>
        <w:rPr>
          <w:rFonts w:ascii="Georgia" w:hAnsi="Georgia"/>
          <w:sz w:val="24"/>
          <w:szCs w:val="24"/>
        </w:rPr>
      </w:pPr>
      <w:r w:rsidRPr="004A579B">
        <w:rPr>
          <w:rFonts w:ascii="Georgia" w:hAnsi="Georgia"/>
          <w:sz w:val="24"/>
          <w:szCs w:val="24"/>
        </w:rPr>
        <w:t>Fire Department:</w:t>
      </w:r>
    </w:p>
    <w:p w14:paraId="2AB4B17C" w14:textId="77777777" w:rsidR="00730928" w:rsidRPr="004A579B" w:rsidRDefault="00730928" w:rsidP="00E83478">
      <w:pPr>
        <w:numPr>
          <w:ilvl w:val="0"/>
          <w:numId w:val="3"/>
        </w:numPr>
        <w:spacing w:before="100" w:beforeAutospacing="1" w:after="100" w:afterAutospacing="1" w:line="276" w:lineRule="auto"/>
        <w:rPr>
          <w:rFonts w:ascii="Georgia" w:hAnsi="Georgia"/>
          <w:sz w:val="24"/>
          <w:szCs w:val="24"/>
        </w:rPr>
      </w:pPr>
      <w:r w:rsidRPr="004A579B">
        <w:rPr>
          <w:rFonts w:ascii="Georgia" w:hAnsi="Georgia"/>
          <w:sz w:val="24"/>
          <w:szCs w:val="24"/>
        </w:rPr>
        <w:t>Medical:</w:t>
      </w:r>
    </w:p>
    <w:p w14:paraId="7109B092" w14:textId="77777777" w:rsidR="00730928" w:rsidRPr="004A579B" w:rsidRDefault="00730928" w:rsidP="00E83478">
      <w:pPr>
        <w:numPr>
          <w:ilvl w:val="0"/>
          <w:numId w:val="3"/>
        </w:numPr>
        <w:spacing w:before="100" w:beforeAutospacing="1" w:after="100" w:afterAutospacing="1" w:line="276" w:lineRule="auto"/>
        <w:rPr>
          <w:rFonts w:ascii="Georgia" w:hAnsi="Georgia"/>
          <w:sz w:val="24"/>
          <w:szCs w:val="24"/>
        </w:rPr>
      </w:pPr>
      <w:r w:rsidRPr="004A579B">
        <w:rPr>
          <w:rFonts w:ascii="Georgia" w:hAnsi="Georgia"/>
          <w:sz w:val="24"/>
          <w:szCs w:val="24"/>
        </w:rPr>
        <w:t>Other relevant authorities:</w:t>
      </w:r>
    </w:p>
    <w:p w14:paraId="1BC7B8AB"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1C0FF0D2">
          <v:rect id="_x0000_i1028" alt="" style="width:451.3pt;height:.05pt;mso-width-percent:0;mso-height-percent:0;mso-width-percent:0;mso-height-percent:0" o:hralign="center" o:hrstd="t" o:hrnoshade="t" o:hr="t" fillcolor="#374151" stroked="f"/>
        </w:pict>
      </w:r>
    </w:p>
    <w:p w14:paraId="580433B0"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Section 3: Risk Assessment</w:t>
      </w:r>
    </w:p>
    <w:p w14:paraId="343FD04A"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Identified Risks:</w:t>
      </w:r>
    </w:p>
    <w:p w14:paraId="0F266933"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[List identified risks specific to the organization's context and location]</w:t>
      </w:r>
    </w:p>
    <w:p w14:paraId="4F9E737D"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Potential Impact:</w:t>
      </w:r>
    </w:p>
    <w:p w14:paraId="0CC15177"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[Brief description of the potential impact of the identified risks on the organization and its operations]</w:t>
      </w:r>
    </w:p>
    <w:p w14:paraId="6F5EE78B"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2A967B89">
          <v:rect id="_x0000_i1029" alt="" style="width:451.3pt;height:.05pt;mso-width-percent:0;mso-height-percent:0;mso-width-percent:0;mso-height-percent:0" o:hralign="center" o:hrstd="t" o:hrnoshade="t" o:hr="t" fillcolor="#374151" stroked="f"/>
        </w:pict>
      </w:r>
    </w:p>
    <w:p w14:paraId="26E5AADF"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Section 4: Emergency Response Team</w:t>
      </w:r>
    </w:p>
    <w:p w14:paraId="53D8EBBA"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Team Structure:</w:t>
      </w:r>
    </w:p>
    <w:p w14:paraId="43D819AF" w14:textId="77777777" w:rsidR="00730928" w:rsidRPr="004A579B" w:rsidRDefault="00730928" w:rsidP="00E83478">
      <w:pPr>
        <w:numPr>
          <w:ilvl w:val="0"/>
          <w:numId w:val="4"/>
        </w:numPr>
        <w:spacing w:before="100" w:beforeAutospacing="1" w:after="100" w:afterAutospacing="1" w:line="276" w:lineRule="auto"/>
        <w:rPr>
          <w:rFonts w:ascii="Georgia" w:hAnsi="Georgia"/>
          <w:sz w:val="24"/>
          <w:szCs w:val="24"/>
        </w:rPr>
      </w:pPr>
      <w:r w:rsidRPr="004A579B">
        <w:rPr>
          <w:rFonts w:ascii="Georgia" w:hAnsi="Georgia"/>
          <w:sz w:val="24"/>
          <w:szCs w:val="24"/>
        </w:rPr>
        <w:t>Incident Commander:</w:t>
      </w:r>
    </w:p>
    <w:p w14:paraId="545E239E" w14:textId="77777777" w:rsidR="00730928" w:rsidRPr="004A579B" w:rsidRDefault="00730928" w:rsidP="00E83478">
      <w:pPr>
        <w:numPr>
          <w:ilvl w:val="0"/>
          <w:numId w:val="4"/>
        </w:numPr>
        <w:spacing w:before="100" w:beforeAutospacing="1" w:after="100" w:afterAutospacing="1" w:line="276" w:lineRule="auto"/>
        <w:rPr>
          <w:rFonts w:ascii="Georgia" w:hAnsi="Georgia"/>
          <w:sz w:val="24"/>
          <w:szCs w:val="24"/>
        </w:rPr>
      </w:pPr>
      <w:r w:rsidRPr="004A579B">
        <w:rPr>
          <w:rFonts w:ascii="Georgia" w:hAnsi="Georgia"/>
          <w:sz w:val="24"/>
          <w:szCs w:val="24"/>
        </w:rPr>
        <w:t>Operations Section Chief:</w:t>
      </w:r>
    </w:p>
    <w:p w14:paraId="3A894475" w14:textId="77777777" w:rsidR="00730928" w:rsidRPr="004A579B" w:rsidRDefault="00730928" w:rsidP="00E83478">
      <w:pPr>
        <w:numPr>
          <w:ilvl w:val="0"/>
          <w:numId w:val="4"/>
        </w:numPr>
        <w:spacing w:before="100" w:beforeAutospacing="1" w:after="100" w:afterAutospacing="1" w:line="276" w:lineRule="auto"/>
        <w:rPr>
          <w:rFonts w:ascii="Georgia" w:hAnsi="Georgia"/>
          <w:sz w:val="24"/>
          <w:szCs w:val="24"/>
        </w:rPr>
      </w:pPr>
      <w:r w:rsidRPr="004A579B">
        <w:rPr>
          <w:rFonts w:ascii="Georgia" w:hAnsi="Georgia"/>
          <w:sz w:val="24"/>
          <w:szCs w:val="24"/>
        </w:rPr>
        <w:t>Planning Section Chief:</w:t>
      </w:r>
    </w:p>
    <w:p w14:paraId="3F141119" w14:textId="77777777" w:rsidR="00730928" w:rsidRPr="004A579B" w:rsidRDefault="00730928" w:rsidP="00E83478">
      <w:pPr>
        <w:numPr>
          <w:ilvl w:val="0"/>
          <w:numId w:val="4"/>
        </w:numPr>
        <w:spacing w:before="100" w:beforeAutospacing="1" w:after="100" w:afterAutospacing="1" w:line="276" w:lineRule="auto"/>
        <w:rPr>
          <w:rFonts w:ascii="Georgia" w:hAnsi="Georgia"/>
          <w:sz w:val="24"/>
          <w:szCs w:val="24"/>
        </w:rPr>
      </w:pPr>
      <w:r w:rsidRPr="004A579B">
        <w:rPr>
          <w:rFonts w:ascii="Georgia" w:hAnsi="Georgia"/>
          <w:sz w:val="24"/>
          <w:szCs w:val="24"/>
        </w:rPr>
        <w:t>Logistics Section Chief:</w:t>
      </w:r>
    </w:p>
    <w:p w14:paraId="7FE0C8B1" w14:textId="77777777" w:rsidR="00730928" w:rsidRPr="004A579B" w:rsidRDefault="00730928" w:rsidP="00E83478">
      <w:pPr>
        <w:numPr>
          <w:ilvl w:val="0"/>
          <w:numId w:val="4"/>
        </w:numPr>
        <w:spacing w:before="100" w:beforeAutospacing="1" w:after="100" w:afterAutospacing="1" w:line="276" w:lineRule="auto"/>
        <w:rPr>
          <w:rFonts w:ascii="Georgia" w:hAnsi="Georgia"/>
          <w:sz w:val="24"/>
          <w:szCs w:val="24"/>
        </w:rPr>
      </w:pPr>
      <w:r w:rsidRPr="004A579B">
        <w:rPr>
          <w:rFonts w:ascii="Georgia" w:hAnsi="Georgia"/>
          <w:sz w:val="24"/>
          <w:szCs w:val="24"/>
        </w:rPr>
        <w:t>Finance/Administration Section Chief:</w:t>
      </w:r>
    </w:p>
    <w:p w14:paraId="6D801B9E"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Team Roles &amp; Responsibilities:</w:t>
      </w:r>
    </w:p>
    <w:p w14:paraId="66B07D33"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lastRenderedPageBreak/>
        <w:t>[Detail the specific roles and responsibilities of each team member]</w:t>
      </w:r>
    </w:p>
    <w:p w14:paraId="1BBFF0A9"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6A0E090A">
          <v:rect id="_x0000_i1030" alt="" style="width:451.3pt;height:.05pt;mso-width-percent:0;mso-height-percent:0;mso-width-percent:0;mso-height-percent:0" o:hralign="center" o:hrstd="t" o:hrnoshade="t" o:hr="t" fillcolor="#374151" stroked="f"/>
        </w:pict>
      </w:r>
    </w:p>
    <w:p w14:paraId="2D8042C9"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Section 5: Response Procedures</w:t>
      </w:r>
    </w:p>
    <w:p w14:paraId="2C8EE61F"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Immediate Action Protocols:</w:t>
      </w:r>
    </w:p>
    <w:p w14:paraId="011F0995" w14:textId="77777777" w:rsidR="00730928" w:rsidRPr="004A579B" w:rsidRDefault="00730928" w:rsidP="00E83478">
      <w:pPr>
        <w:numPr>
          <w:ilvl w:val="0"/>
          <w:numId w:val="5"/>
        </w:numPr>
        <w:spacing w:before="100" w:beforeAutospacing="1" w:after="100" w:afterAutospacing="1" w:line="276" w:lineRule="auto"/>
        <w:rPr>
          <w:rFonts w:ascii="Georgia" w:hAnsi="Georgia"/>
          <w:sz w:val="24"/>
          <w:szCs w:val="24"/>
        </w:rPr>
      </w:pPr>
      <w:r w:rsidRPr="004A579B">
        <w:rPr>
          <w:rFonts w:ascii="Georgia" w:hAnsi="Georgia"/>
          <w:sz w:val="24"/>
          <w:szCs w:val="24"/>
        </w:rPr>
        <w:t>Evacuation Plan:</w:t>
      </w:r>
    </w:p>
    <w:p w14:paraId="1EBF5633" w14:textId="77777777" w:rsidR="00730928" w:rsidRPr="004A579B" w:rsidRDefault="00730928" w:rsidP="00E83478">
      <w:pPr>
        <w:numPr>
          <w:ilvl w:val="0"/>
          <w:numId w:val="5"/>
        </w:numPr>
        <w:spacing w:before="100" w:beforeAutospacing="1" w:after="100" w:afterAutospacing="1" w:line="276" w:lineRule="auto"/>
        <w:rPr>
          <w:rFonts w:ascii="Georgia" w:hAnsi="Georgia"/>
          <w:sz w:val="24"/>
          <w:szCs w:val="24"/>
        </w:rPr>
      </w:pPr>
      <w:r w:rsidRPr="004A579B">
        <w:rPr>
          <w:rFonts w:ascii="Georgia" w:hAnsi="Georgia"/>
          <w:sz w:val="24"/>
          <w:szCs w:val="24"/>
        </w:rPr>
        <w:t>Shelter-in-Place Plan:</w:t>
      </w:r>
    </w:p>
    <w:p w14:paraId="2D5A976E" w14:textId="77777777" w:rsidR="00730928" w:rsidRPr="004A579B" w:rsidRDefault="00730928" w:rsidP="00E83478">
      <w:pPr>
        <w:numPr>
          <w:ilvl w:val="0"/>
          <w:numId w:val="5"/>
        </w:numPr>
        <w:spacing w:before="100" w:beforeAutospacing="1" w:after="100" w:afterAutospacing="1" w:line="276" w:lineRule="auto"/>
        <w:rPr>
          <w:rFonts w:ascii="Georgia" w:hAnsi="Georgia"/>
          <w:sz w:val="24"/>
          <w:szCs w:val="24"/>
        </w:rPr>
      </w:pPr>
      <w:r w:rsidRPr="004A579B">
        <w:rPr>
          <w:rFonts w:ascii="Georgia" w:hAnsi="Georgia"/>
          <w:sz w:val="24"/>
          <w:szCs w:val="24"/>
        </w:rPr>
        <w:t>Communication Plan:</w:t>
      </w:r>
    </w:p>
    <w:p w14:paraId="07701F15" w14:textId="77777777" w:rsidR="00730928" w:rsidRPr="004A579B" w:rsidRDefault="00730928" w:rsidP="00E83478">
      <w:pPr>
        <w:numPr>
          <w:ilvl w:val="0"/>
          <w:numId w:val="5"/>
        </w:numPr>
        <w:spacing w:before="100" w:beforeAutospacing="1" w:after="100" w:afterAutospacing="1" w:line="276" w:lineRule="auto"/>
        <w:rPr>
          <w:rFonts w:ascii="Georgia" w:hAnsi="Georgia"/>
          <w:sz w:val="24"/>
          <w:szCs w:val="24"/>
        </w:rPr>
      </w:pPr>
      <w:r w:rsidRPr="004A579B">
        <w:rPr>
          <w:rFonts w:ascii="Georgia" w:hAnsi="Georgia"/>
          <w:sz w:val="24"/>
          <w:szCs w:val="24"/>
        </w:rPr>
        <w:t>First Aid and Medical Emergency Plan:</w:t>
      </w:r>
    </w:p>
    <w:p w14:paraId="736528BA"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Long-Term Response Strategies:</w:t>
      </w:r>
    </w:p>
    <w:p w14:paraId="0AD863B1" w14:textId="77777777" w:rsidR="00730928" w:rsidRPr="004A579B" w:rsidRDefault="00730928" w:rsidP="00E83478">
      <w:pPr>
        <w:numPr>
          <w:ilvl w:val="0"/>
          <w:numId w:val="6"/>
        </w:numPr>
        <w:spacing w:before="100" w:beforeAutospacing="1" w:after="100" w:afterAutospacing="1" w:line="276" w:lineRule="auto"/>
        <w:rPr>
          <w:rFonts w:ascii="Georgia" w:hAnsi="Georgia"/>
          <w:sz w:val="24"/>
          <w:szCs w:val="24"/>
        </w:rPr>
      </w:pPr>
      <w:r w:rsidRPr="004A579B">
        <w:rPr>
          <w:rFonts w:ascii="Georgia" w:hAnsi="Georgia"/>
          <w:sz w:val="24"/>
          <w:szCs w:val="24"/>
        </w:rPr>
        <w:t>Continuity of Operations Plan (COOP):</w:t>
      </w:r>
    </w:p>
    <w:p w14:paraId="2A753FC4" w14:textId="77777777" w:rsidR="00730928" w:rsidRPr="004A579B" w:rsidRDefault="00730928" w:rsidP="00E83478">
      <w:pPr>
        <w:numPr>
          <w:ilvl w:val="0"/>
          <w:numId w:val="6"/>
        </w:numPr>
        <w:spacing w:before="100" w:beforeAutospacing="1" w:after="100" w:afterAutospacing="1" w:line="276" w:lineRule="auto"/>
        <w:rPr>
          <w:rFonts w:ascii="Georgia" w:hAnsi="Georgia"/>
          <w:sz w:val="24"/>
          <w:szCs w:val="24"/>
        </w:rPr>
      </w:pPr>
      <w:r w:rsidRPr="004A579B">
        <w:rPr>
          <w:rFonts w:ascii="Georgia" w:hAnsi="Georgia"/>
          <w:sz w:val="24"/>
          <w:szCs w:val="24"/>
        </w:rPr>
        <w:t>Resource Management:</w:t>
      </w:r>
    </w:p>
    <w:p w14:paraId="6F1BFA19" w14:textId="77777777" w:rsidR="00730928" w:rsidRPr="004A579B" w:rsidRDefault="00730928" w:rsidP="00E83478">
      <w:pPr>
        <w:numPr>
          <w:ilvl w:val="0"/>
          <w:numId w:val="6"/>
        </w:numPr>
        <w:spacing w:before="100" w:beforeAutospacing="1" w:after="100" w:afterAutospacing="1" w:line="276" w:lineRule="auto"/>
        <w:rPr>
          <w:rFonts w:ascii="Georgia" w:hAnsi="Georgia"/>
          <w:sz w:val="24"/>
          <w:szCs w:val="24"/>
        </w:rPr>
      </w:pPr>
      <w:r w:rsidRPr="004A579B">
        <w:rPr>
          <w:rFonts w:ascii="Georgia" w:hAnsi="Georgia"/>
          <w:sz w:val="24"/>
          <w:szCs w:val="24"/>
        </w:rPr>
        <w:t>Staff Support and Care:</w:t>
      </w:r>
    </w:p>
    <w:p w14:paraId="1F567E41" w14:textId="77777777" w:rsidR="00730928" w:rsidRPr="004A579B" w:rsidRDefault="00730928" w:rsidP="00E83478">
      <w:pPr>
        <w:numPr>
          <w:ilvl w:val="0"/>
          <w:numId w:val="6"/>
        </w:numPr>
        <w:spacing w:before="100" w:beforeAutospacing="1" w:after="100" w:afterAutospacing="1" w:line="276" w:lineRule="auto"/>
        <w:rPr>
          <w:rFonts w:ascii="Georgia" w:hAnsi="Georgia"/>
          <w:sz w:val="24"/>
          <w:szCs w:val="24"/>
        </w:rPr>
      </w:pPr>
      <w:r w:rsidRPr="004A579B">
        <w:rPr>
          <w:rFonts w:ascii="Georgia" w:hAnsi="Georgia"/>
          <w:sz w:val="24"/>
          <w:szCs w:val="24"/>
        </w:rPr>
        <w:t>Beneficiary Assistance Programs:</w:t>
      </w:r>
    </w:p>
    <w:p w14:paraId="5436501D"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377DAF68">
          <v:rect id="_x0000_i1031" alt="" style="width:451.3pt;height:.05pt;mso-width-percent:0;mso-height-percent:0;mso-width-percent:0;mso-height-percent:0" o:hralign="center" o:hrstd="t" o:hrnoshade="t" o:hr="t" fillcolor="#374151" stroked="f"/>
        </w:pict>
      </w:r>
    </w:p>
    <w:p w14:paraId="42AC53D5"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Section 6: Communication Plan</w:t>
      </w:r>
    </w:p>
    <w:p w14:paraId="6818F069"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Internal Communication:</w:t>
      </w:r>
    </w:p>
    <w:p w14:paraId="1FCBEAC7" w14:textId="77777777" w:rsidR="00730928" w:rsidRPr="004A579B" w:rsidRDefault="00730928" w:rsidP="00E83478">
      <w:pPr>
        <w:numPr>
          <w:ilvl w:val="0"/>
          <w:numId w:val="7"/>
        </w:numPr>
        <w:spacing w:before="100" w:beforeAutospacing="1" w:after="100" w:afterAutospacing="1" w:line="276" w:lineRule="auto"/>
        <w:rPr>
          <w:rFonts w:ascii="Georgia" w:hAnsi="Georgia"/>
          <w:sz w:val="24"/>
          <w:szCs w:val="24"/>
        </w:rPr>
      </w:pPr>
      <w:r w:rsidRPr="004A579B">
        <w:rPr>
          <w:rFonts w:ascii="Georgia" w:hAnsi="Georgia"/>
          <w:sz w:val="24"/>
          <w:szCs w:val="24"/>
        </w:rPr>
        <w:t>Methods of contacting staff (phone tree, email, etc.):</w:t>
      </w:r>
    </w:p>
    <w:p w14:paraId="6CFA86B8" w14:textId="77777777" w:rsidR="00730928" w:rsidRPr="004A579B" w:rsidRDefault="00730928" w:rsidP="00E83478">
      <w:pPr>
        <w:numPr>
          <w:ilvl w:val="0"/>
          <w:numId w:val="7"/>
        </w:numPr>
        <w:spacing w:before="100" w:beforeAutospacing="1" w:after="100" w:afterAutospacing="1" w:line="276" w:lineRule="auto"/>
        <w:rPr>
          <w:rFonts w:ascii="Georgia" w:hAnsi="Georgia"/>
          <w:sz w:val="24"/>
          <w:szCs w:val="24"/>
        </w:rPr>
      </w:pPr>
      <w:r w:rsidRPr="004A579B">
        <w:rPr>
          <w:rFonts w:ascii="Georgia" w:hAnsi="Georgia"/>
          <w:sz w:val="24"/>
          <w:szCs w:val="24"/>
        </w:rPr>
        <w:t>Regular update schedule during an emergency:</w:t>
      </w:r>
    </w:p>
    <w:p w14:paraId="620F240C"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External Communication:</w:t>
      </w:r>
    </w:p>
    <w:p w14:paraId="79E6CD14" w14:textId="77777777" w:rsidR="00730928" w:rsidRPr="004A579B" w:rsidRDefault="00730928" w:rsidP="00E83478">
      <w:pPr>
        <w:numPr>
          <w:ilvl w:val="0"/>
          <w:numId w:val="8"/>
        </w:numPr>
        <w:spacing w:before="100" w:beforeAutospacing="1" w:after="100" w:afterAutospacing="1" w:line="276" w:lineRule="auto"/>
        <w:rPr>
          <w:rFonts w:ascii="Georgia" w:hAnsi="Georgia"/>
          <w:sz w:val="24"/>
          <w:szCs w:val="24"/>
        </w:rPr>
      </w:pPr>
      <w:r w:rsidRPr="004A579B">
        <w:rPr>
          <w:rFonts w:ascii="Georgia" w:hAnsi="Georgia"/>
          <w:sz w:val="24"/>
          <w:szCs w:val="24"/>
        </w:rPr>
        <w:t>Communication with beneficiaries:</w:t>
      </w:r>
    </w:p>
    <w:p w14:paraId="2656679C" w14:textId="77777777" w:rsidR="00730928" w:rsidRPr="004A579B" w:rsidRDefault="00730928" w:rsidP="00E83478">
      <w:pPr>
        <w:numPr>
          <w:ilvl w:val="0"/>
          <w:numId w:val="8"/>
        </w:numPr>
        <w:spacing w:before="100" w:beforeAutospacing="1" w:after="100" w:afterAutospacing="1" w:line="276" w:lineRule="auto"/>
        <w:rPr>
          <w:rFonts w:ascii="Georgia" w:hAnsi="Georgia"/>
          <w:sz w:val="24"/>
          <w:szCs w:val="24"/>
        </w:rPr>
      </w:pPr>
      <w:r w:rsidRPr="004A579B">
        <w:rPr>
          <w:rFonts w:ascii="Georgia" w:hAnsi="Georgia"/>
          <w:sz w:val="24"/>
          <w:szCs w:val="24"/>
        </w:rPr>
        <w:t>Liaison with local authorities and emergency services:</w:t>
      </w:r>
    </w:p>
    <w:p w14:paraId="5BD1A283" w14:textId="77777777" w:rsidR="00730928" w:rsidRPr="004A579B" w:rsidRDefault="00730928" w:rsidP="00E83478">
      <w:pPr>
        <w:numPr>
          <w:ilvl w:val="0"/>
          <w:numId w:val="8"/>
        </w:numPr>
        <w:spacing w:before="100" w:beforeAutospacing="1" w:after="100" w:afterAutospacing="1" w:line="276" w:lineRule="auto"/>
        <w:rPr>
          <w:rFonts w:ascii="Georgia" w:hAnsi="Georgia"/>
          <w:sz w:val="24"/>
          <w:szCs w:val="24"/>
        </w:rPr>
      </w:pPr>
      <w:r w:rsidRPr="004A579B">
        <w:rPr>
          <w:rFonts w:ascii="Georgia" w:hAnsi="Georgia"/>
          <w:sz w:val="24"/>
          <w:szCs w:val="24"/>
        </w:rPr>
        <w:t>Media and public relations management:</w:t>
      </w:r>
    </w:p>
    <w:p w14:paraId="14546970"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6BBEFC66">
          <v:rect id="_x0000_i1032" alt="" style="width:451.3pt;height:.05pt;mso-width-percent:0;mso-height-percent:0;mso-width-percent:0;mso-height-percent:0" o:hralign="center" o:hrstd="t" o:hrnoshade="t" o:hr="t" fillcolor="#374151" stroked="f"/>
        </w:pict>
      </w:r>
    </w:p>
    <w:p w14:paraId="055DAC1B"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lastRenderedPageBreak/>
        <w:t>Section 7: Resource Management</w:t>
      </w:r>
    </w:p>
    <w:p w14:paraId="75A0470C"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Inventory of Resources:</w:t>
      </w:r>
    </w:p>
    <w:p w14:paraId="20D27CE4" w14:textId="77777777" w:rsidR="00730928" w:rsidRPr="004A579B" w:rsidRDefault="00730928" w:rsidP="00E83478">
      <w:pPr>
        <w:numPr>
          <w:ilvl w:val="0"/>
          <w:numId w:val="9"/>
        </w:numPr>
        <w:spacing w:before="100" w:beforeAutospacing="1" w:after="100" w:afterAutospacing="1" w:line="276" w:lineRule="auto"/>
        <w:rPr>
          <w:rFonts w:ascii="Georgia" w:hAnsi="Georgia"/>
          <w:sz w:val="24"/>
          <w:szCs w:val="24"/>
        </w:rPr>
      </w:pPr>
      <w:r w:rsidRPr="004A579B">
        <w:rPr>
          <w:rFonts w:ascii="Georgia" w:hAnsi="Georgia"/>
          <w:sz w:val="24"/>
          <w:szCs w:val="24"/>
        </w:rPr>
        <w:t>Emergency supplies (food, water, medical kits, etc.):</w:t>
      </w:r>
    </w:p>
    <w:p w14:paraId="460DEF19" w14:textId="77777777" w:rsidR="00730928" w:rsidRPr="004A579B" w:rsidRDefault="00730928" w:rsidP="00E83478">
      <w:pPr>
        <w:numPr>
          <w:ilvl w:val="0"/>
          <w:numId w:val="9"/>
        </w:numPr>
        <w:spacing w:before="100" w:beforeAutospacing="1" w:after="100" w:afterAutospacing="1" w:line="276" w:lineRule="auto"/>
        <w:rPr>
          <w:rFonts w:ascii="Georgia" w:hAnsi="Georgia"/>
          <w:sz w:val="24"/>
          <w:szCs w:val="24"/>
        </w:rPr>
      </w:pPr>
      <w:r w:rsidRPr="004A579B">
        <w:rPr>
          <w:rFonts w:ascii="Georgia" w:hAnsi="Georgia"/>
          <w:sz w:val="24"/>
          <w:szCs w:val="24"/>
        </w:rPr>
        <w:t>Equipment (vehicles, generators, etc.):</w:t>
      </w:r>
    </w:p>
    <w:p w14:paraId="1F9A7BBC" w14:textId="77777777" w:rsidR="00730928" w:rsidRPr="004A579B" w:rsidRDefault="00730928" w:rsidP="00E83478">
      <w:pPr>
        <w:numPr>
          <w:ilvl w:val="0"/>
          <w:numId w:val="9"/>
        </w:numPr>
        <w:spacing w:before="100" w:beforeAutospacing="1" w:after="100" w:afterAutospacing="1" w:line="276" w:lineRule="auto"/>
        <w:rPr>
          <w:rFonts w:ascii="Georgia" w:hAnsi="Georgia"/>
          <w:sz w:val="24"/>
          <w:szCs w:val="24"/>
        </w:rPr>
      </w:pPr>
      <w:r w:rsidRPr="004A579B">
        <w:rPr>
          <w:rFonts w:ascii="Georgia" w:hAnsi="Georgia"/>
          <w:sz w:val="24"/>
          <w:szCs w:val="24"/>
        </w:rPr>
        <w:t>List of available shelters or safe spaces:</w:t>
      </w:r>
    </w:p>
    <w:p w14:paraId="0489931F"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Resource Acquisition and Distribution:</w:t>
      </w:r>
    </w:p>
    <w:p w14:paraId="2CDDCC1A" w14:textId="77777777" w:rsidR="00730928" w:rsidRPr="004A579B" w:rsidRDefault="00730928" w:rsidP="00E83478">
      <w:pPr>
        <w:numPr>
          <w:ilvl w:val="0"/>
          <w:numId w:val="10"/>
        </w:numPr>
        <w:spacing w:before="100" w:beforeAutospacing="1" w:after="100" w:afterAutospacing="1" w:line="276" w:lineRule="auto"/>
        <w:rPr>
          <w:rFonts w:ascii="Georgia" w:hAnsi="Georgia"/>
          <w:sz w:val="24"/>
          <w:szCs w:val="24"/>
        </w:rPr>
      </w:pPr>
      <w:r w:rsidRPr="004A579B">
        <w:rPr>
          <w:rFonts w:ascii="Georgia" w:hAnsi="Georgia"/>
          <w:sz w:val="24"/>
          <w:szCs w:val="24"/>
        </w:rPr>
        <w:t>Suppliers and donation management:</w:t>
      </w:r>
    </w:p>
    <w:p w14:paraId="53EBD1FE" w14:textId="77777777" w:rsidR="00730928" w:rsidRPr="004A579B" w:rsidRDefault="00730928" w:rsidP="00E83478">
      <w:pPr>
        <w:numPr>
          <w:ilvl w:val="0"/>
          <w:numId w:val="10"/>
        </w:numPr>
        <w:spacing w:before="100" w:beforeAutospacing="1" w:after="100" w:afterAutospacing="1" w:line="276" w:lineRule="auto"/>
        <w:rPr>
          <w:rFonts w:ascii="Georgia" w:hAnsi="Georgia"/>
          <w:sz w:val="24"/>
          <w:szCs w:val="24"/>
        </w:rPr>
      </w:pPr>
      <w:r w:rsidRPr="004A579B">
        <w:rPr>
          <w:rFonts w:ascii="Georgia" w:hAnsi="Georgia"/>
          <w:sz w:val="24"/>
          <w:szCs w:val="24"/>
        </w:rPr>
        <w:t>Distribution strategies:</w:t>
      </w:r>
    </w:p>
    <w:p w14:paraId="18E3E13B"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18E5CA2C">
          <v:rect id="_x0000_i1033" alt="" style="width:451.3pt;height:.05pt;mso-width-percent:0;mso-height-percent:0;mso-width-percent:0;mso-height-percent:0" o:hralign="center" o:hrstd="t" o:hrnoshade="t" o:hr="t" fillcolor="#374151" stroked="f"/>
        </w:pict>
      </w:r>
    </w:p>
    <w:p w14:paraId="794453BF"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Section 8: Training and Drills</w:t>
      </w:r>
    </w:p>
    <w:p w14:paraId="4D4DB2E2"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Training Schedule:</w:t>
      </w:r>
    </w:p>
    <w:p w14:paraId="38D4628A" w14:textId="77777777" w:rsidR="00730928" w:rsidRPr="004A579B" w:rsidRDefault="00730928" w:rsidP="00E83478">
      <w:pPr>
        <w:numPr>
          <w:ilvl w:val="0"/>
          <w:numId w:val="11"/>
        </w:numPr>
        <w:spacing w:before="100" w:beforeAutospacing="1" w:after="100" w:afterAutospacing="1" w:line="276" w:lineRule="auto"/>
        <w:rPr>
          <w:rFonts w:ascii="Georgia" w:hAnsi="Georgia"/>
          <w:sz w:val="24"/>
          <w:szCs w:val="24"/>
        </w:rPr>
      </w:pPr>
      <w:r w:rsidRPr="004A579B">
        <w:rPr>
          <w:rFonts w:ascii="Georgia" w:hAnsi="Georgia"/>
          <w:sz w:val="24"/>
          <w:szCs w:val="24"/>
        </w:rPr>
        <w:t>First aid and CPR:</w:t>
      </w:r>
    </w:p>
    <w:p w14:paraId="46D52B30" w14:textId="77777777" w:rsidR="00730928" w:rsidRPr="004A579B" w:rsidRDefault="00730928" w:rsidP="00E83478">
      <w:pPr>
        <w:numPr>
          <w:ilvl w:val="0"/>
          <w:numId w:val="11"/>
        </w:numPr>
        <w:spacing w:before="100" w:beforeAutospacing="1" w:after="100" w:afterAutospacing="1" w:line="276" w:lineRule="auto"/>
        <w:rPr>
          <w:rFonts w:ascii="Georgia" w:hAnsi="Georgia"/>
          <w:sz w:val="24"/>
          <w:szCs w:val="24"/>
        </w:rPr>
      </w:pPr>
      <w:r w:rsidRPr="004A579B">
        <w:rPr>
          <w:rFonts w:ascii="Georgia" w:hAnsi="Georgia"/>
          <w:sz w:val="24"/>
          <w:szCs w:val="24"/>
        </w:rPr>
        <w:t>Emergency response drills:</w:t>
      </w:r>
    </w:p>
    <w:p w14:paraId="7AE6AF38" w14:textId="77777777" w:rsidR="00730928" w:rsidRPr="004A579B" w:rsidRDefault="00730928" w:rsidP="00E83478">
      <w:pPr>
        <w:numPr>
          <w:ilvl w:val="0"/>
          <w:numId w:val="11"/>
        </w:numPr>
        <w:spacing w:before="100" w:beforeAutospacing="1" w:after="100" w:afterAutospacing="1" w:line="276" w:lineRule="auto"/>
        <w:rPr>
          <w:rFonts w:ascii="Georgia" w:hAnsi="Georgia"/>
          <w:sz w:val="24"/>
          <w:szCs w:val="24"/>
        </w:rPr>
      </w:pPr>
      <w:r w:rsidRPr="004A579B">
        <w:rPr>
          <w:rFonts w:ascii="Georgia" w:hAnsi="Georgia"/>
          <w:sz w:val="24"/>
          <w:szCs w:val="24"/>
        </w:rPr>
        <w:t>Specific training related to identified risks:</w:t>
      </w:r>
    </w:p>
    <w:p w14:paraId="7EDCEEED"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Drill Schedule:</w:t>
      </w:r>
    </w:p>
    <w:p w14:paraId="7CC6F666" w14:textId="77777777" w:rsidR="00730928" w:rsidRPr="004A579B" w:rsidRDefault="00730928" w:rsidP="00E83478">
      <w:pPr>
        <w:numPr>
          <w:ilvl w:val="0"/>
          <w:numId w:val="12"/>
        </w:numPr>
        <w:spacing w:before="100" w:beforeAutospacing="1" w:after="100" w:afterAutospacing="1" w:line="276" w:lineRule="auto"/>
        <w:rPr>
          <w:rFonts w:ascii="Georgia" w:hAnsi="Georgia"/>
          <w:sz w:val="24"/>
          <w:szCs w:val="24"/>
        </w:rPr>
      </w:pPr>
      <w:r w:rsidRPr="004A579B">
        <w:rPr>
          <w:rFonts w:ascii="Georgia" w:hAnsi="Georgia"/>
          <w:sz w:val="24"/>
          <w:szCs w:val="24"/>
        </w:rPr>
        <w:t>Fire drills:</w:t>
      </w:r>
    </w:p>
    <w:p w14:paraId="77E7B471" w14:textId="77777777" w:rsidR="00730928" w:rsidRPr="004A579B" w:rsidRDefault="00730928" w:rsidP="00E83478">
      <w:pPr>
        <w:numPr>
          <w:ilvl w:val="0"/>
          <w:numId w:val="12"/>
        </w:numPr>
        <w:spacing w:before="100" w:beforeAutospacing="1" w:after="100" w:afterAutospacing="1" w:line="276" w:lineRule="auto"/>
        <w:rPr>
          <w:rFonts w:ascii="Georgia" w:hAnsi="Georgia"/>
          <w:sz w:val="24"/>
          <w:szCs w:val="24"/>
        </w:rPr>
      </w:pPr>
      <w:r w:rsidRPr="004A579B">
        <w:rPr>
          <w:rFonts w:ascii="Georgia" w:hAnsi="Georgia"/>
          <w:sz w:val="24"/>
          <w:szCs w:val="24"/>
        </w:rPr>
        <w:t>Evacuation drills:</w:t>
      </w:r>
    </w:p>
    <w:p w14:paraId="0F0249F7" w14:textId="77777777" w:rsidR="00730928" w:rsidRPr="004A579B" w:rsidRDefault="00730928" w:rsidP="00E83478">
      <w:pPr>
        <w:numPr>
          <w:ilvl w:val="0"/>
          <w:numId w:val="12"/>
        </w:numPr>
        <w:spacing w:before="100" w:beforeAutospacing="1" w:after="100" w:afterAutospacing="1" w:line="276" w:lineRule="auto"/>
        <w:rPr>
          <w:rFonts w:ascii="Georgia" w:hAnsi="Georgia"/>
          <w:sz w:val="24"/>
          <w:szCs w:val="24"/>
        </w:rPr>
      </w:pPr>
      <w:r w:rsidRPr="004A579B">
        <w:rPr>
          <w:rFonts w:ascii="Georgia" w:hAnsi="Georgia"/>
          <w:sz w:val="24"/>
          <w:szCs w:val="24"/>
        </w:rPr>
        <w:t>Shelter-in-place drills:</w:t>
      </w:r>
    </w:p>
    <w:p w14:paraId="65DC4665"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4289A9DD">
          <v:rect id="_x0000_i1034" alt="" style="width:451.3pt;height:.05pt;mso-width-percent:0;mso-height-percent:0;mso-width-percent:0;mso-height-percent:0" o:hralign="center" o:hrstd="t" o:hrnoshade="t" o:hr="t" fillcolor="#374151" stroked="f"/>
        </w:pict>
      </w:r>
    </w:p>
    <w:p w14:paraId="4E857D56"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Section 9: Plan Maintenance</w:t>
      </w:r>
    </w:p>
    <w:p w14:paraId="7226349D"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Review and Update Procedure:</w:t>
      </w:r>
    </w:p>
    <w:p w14:paraId="3EBD6C36" w14:textId="77777777" w:rsidR="00730928" w:rsidRPr="004A579B" w:rsidRDefault="00730928" w:rsidP="00E83478">
      <w:pPr>
        <w:numPr>
          <w:ilvl w:val="0"/>
          <w:numId w:val="13"/>
        </w:numPr>
        <w:spacing w:before="100" w:beforeAutospacing="1" w:after="100" w:afterAutospacing="1" w:line="276" w:lineRule="auto"/>
        <w:rPr>
          <w:rFonts w:ascii="Georgia" w:hAnsi="Georgia"/>
          <w:sz w:val="24"/>
          <w:szCs w:val="24"/>
        </w:rPr>
      </w:pPr>
      <w:r w:rsidRPr="004A579B">
        <w:rPr>
          <w:rFonts w:ascii="Georgia" w:hAnsi="Georgia"/>
          <w:sz w:val="24"/>
          <w:szCs w:val="24"/>
        </w:rPr>
        <w:t>Schedule for reviewing the ERP:</w:t>
      </w:r>
    </w:p>
    <w:p w14:paraId="03ED3328" w14:textId="77777777" w:rsidR="00730928" w:rsidRPr="004A579B" w:rsidRDefault="00730928" w:rsidP="00E83478">
      <w:pPr>
        <w:numPr>
          <w:ilvl w:val="0"/>
          <w:numId w:val="13"/>
        </w:numPr>
        <w:spacing w:before="100" w:beforeAutospacing="1" w:after="100" w:afterAutospacing="1" w:line="276" w:lineRule="auto"/>
        <w:rPr>
          <w:rFonts w:ascii="Georgia" w:hAnsi="Georgia"/>
          <w:sz w:val="24"/>
          <w:szCs w:val="24"/>
        </w:rPr>
      </w:pPr>
      <w:r w:rsidRPr="004A579B">
        <w:rPr>
          <w:rFonts w:ascii="Georgia" w:hAnsi="Georgia"/>
          <w:sz w:val="24"/>
          <w:szCs w:val="24"/>
        </w:rPr>
        <w:lastRenderedPageBreak/>
        <w:t>Process for making updates:</w:t>
      </w:r>
    </w:p>
    <w:p w14:paraId="3DD02959" w14:textId="77777777" w:rsidR="00730928" w:rsidRPr="004A579B" w:rsidRDefault="00730928" w:rsidP="00E83478">
      <w:pPr>
        <w:numPr>
          <w:ilvl w:val="0"/>
          <w:numId w:val="13"/>
        </w:numPr>
        <w:spacing w:before="100" w:beforeAutospacing="1" w:after="100" w:afterAutospacing="1" w:line="276" w:lineRule="auto"/>
        <w:rPr>
          <w:rFonts w:ascii="Georgia" w:hAnsi="Georgia"/>
          <w:sz w:val="24"/>
          <w:szCs w:val="24"/>
        </w:rPr>
      </w:pPr>
      <w:r w:rsidRPr="004A579B">
        <w:rPr>
          <w:rFonts w:ascii="Georgia" w:hAnsi="Georgia"/>
          <w:sz w:val="24"/>
          <w:szCs w:val="24"/>
        </w:rPr>
        <w:t>Recordkeeping of changes:</w:t>
      </w:r>
    </w:p>
    <w:p w14:paraId="75CF0E6D"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36465FBF">
          <v:rect id="_x0000_i1035" alt="" style="width:451.3pt;height:.05pt;mso-width-percent:0;mso-height-percent:0;mso-width-percent:0;mso-height-percent:0" o:hralign="center" o:hrstd="t" o:hrnoshade="t" o:hr="t" fillcolor="#374151" stroked="f"/>
        </w:pict>
      </w:r>
    </w:p>
    <w:p w14:paraId="2369564C"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Section 10: Appendices</w:t>
      </w:r>
    </w:p>
    <w:p w14:paraId="1B206E43"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Appendix A: Maps and Floor Plans</w:t>
      </w:r>
      <w:r w:rsidRPr="004A579B">
        <w:rPr>
          <w:rFonts w:ascii="Georgia" w:hAnsi="Georgia"/>
          <w:sz w:val="24"/>
          <w:szCs w:val="24"/>
        </w:rPr>
        <w:t xml:space="preserve"> </w:t>
      </w:r>
      <w:r w:rsidRPr="004A579B">
        <w:rPr>
          <w:rFonts w:ascii="Georgia" w:hAnsi="Georgia"/>
          <w:i/>
          <w:iCs/>
          <w:sz w:val="24"/>
          <w:szCs w:val="24"/>
        </w:rPr>
        <w:t>Appendix B: Emergency Contact List</w:t>
      </w:r>
      <w:r w:rsidRPr="004A579B">
        <w:rPr>
          <w:rFonts w:ascii="Georgia" w:hAnsi="Georgia"/>
          <w:sz w:val="24"/>
          <w:szCs w:val="24"/>
        </w:rPr>
        <w:t xml:space="preserve"> </w:t>
      </w:r>
      <w:r w:rsidRPr="004A579B">
        <w:rPr>
          <w:rFonts w:ascii="Georgia" w:hAnsi="Georgia"/>
          <w:i/>
          <w:iCs/>
          <w:sz w:val="24"/>
          <w:szCs w:val="24"/>
        </w:rPr>
        <w:t>Appendix C: Inventory Lists</w:t>
      </w:r>
      <w:r w:rsidRPr="004A579B">
        <w:rPr>
          <w:rFonts w:ascii="Georgia" w:hAnsi="Georgia"/>
          <w:sz w:val="24"/>
          <w:szCs w:val="24"/>
        </w:rPr>
        <w:t xml:space="preserve"> </w:t>
      </w:r>
      <w:r w:rsidRPr="004A579B">
        <w:rPr>
          <w:rFonts w:ascii="Georgia" w:hAnsi="Georgia"/>
          <w:i/>
          <w:iCs/>
          <w:sz w:val="24"/>
          <w:szCs w:val="24"/>
        </w:rPr>
        <w:t>Appendix D: Agreements with External Agencies</w:t>
      </w:r>
    </w:p>
    <w:p w14:paraId="4632D336"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44D401C5">
          <v:rect id="_x0000_i1036" alt="" style="width:451.3pt;height:.05pt;mso-width-percent:0;mso-height-percent:0;mso-width-percent:0;mso-height-percent:0" o:hralign="center" o:hrstd="t" o:hrnoshade="t" o:hr="t" fillcolor="#374151" stroked="f"/>
        </w:pict>
      </w:r>
    </w:p>
    <w:p w14:paraId="26DD9469"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Approval</w:t>
      </w:r>
    </w:p>
    <w:p w14:paraId="1D935929"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This plan has been approved by:</w:t>
      </w:r>
    </w:p>
    <w:p w14:paraId="38D04BA4" w14:textId="77777777" w:rsidR="00730928" w:rsidRPr="004A579B" w:rsidRDefault="00730928" w:rsidP="00E83478">
      <w:pPr>
        <w:numPr>
          <w:ilvl w:val="0"/>
          <w:numId w:val="14"/>
        </w:numPr>
        <w:spacing w:before="100" w:beforeAutospacing="1" w:after="100" w:afterAutospacing="1" w:line="276" w:lineRule="auto"/>
        <w:rPr>
          <w:rFonts w:ascii="Georgia" w:hAnsi="Georgia"/>
          <w:sz w:val="24"/>
          <w:szCs w:val="24"/>
        </w:rPr>
      </w:pPr>
      <w:r w:rsidRPr="004A579B">
        <w:rPr>
          <w:rFonts w:ascii="Georgia" w:hAnsi="Georgia"/>
          <w:sz w:val="24"/>
          <w:szCs w:val="24"/>
        </w:rPr>
        <w:t>Name:</w:t>
      </w:r>
    </w:p>
    <w:p w14:paraId="29F2B2F0" w14:textId="77777777" w:rsidR="00730928" w:rsidRPr="004A579B" w:rsidRDefault="00730928" w:rsidP="00E83478">
      <w:pPr>
        <w:numPr>
          <w:ilvl w:val="0"/>
          <w:numId w:val="14"/>
        </w:numPr>
        <w:spacing w:before="100" w:beforeAutospacing="1" w:after="100" w:afterAutospacing="1" w:line="276" w:lineRule="auto"/>
        <w:rPr>
          <w:rFonts w:ascii="Georgia" w:hAnsi="Georgia"/>
          <w:sz w:val="24"/>
          <w:szCs w:val="24"/>
        </w:rPr>
      </w:pPr>
      <w:r w:rsidRPr="004A579B">
        <w:rPr>
          <w:rFonts w:ascii="Georgia" w:hAnsi="Georgia"/>
          <w:sz w:val="24"/>
          <w:szCs w:val="24"/>
        </w:rPr>
        <w:t>Title:</w:t>
      </w:r>
    </w:p>
    <w:p w14:paraId="5EC76B4A" w14:textId="77777777" w:rsidR="00730928" w:rsidRPr="004A579B" w:rsidRDefault="00730928" w:rsidP="00E83478">
      <w:pPr>
        <w:numPr>
          <w:ilvl w:val="0"/>
          <w:numId w:val="14"/>
        </w:numPr>
        <w:spacing w:before="100" w:beforeAutospacing="1" w:after="100" w:afterAutospacing="1" w:line="276" w:lineRule="auto"/>
        <w:rPr>
          <w:rFonts w:ascii="Georgia" w:hAnsi="Georgia"/>
          <w:sz w:val="24"/>
          <w:szCs w:val="24"/>
        </w:rPr>
      </w:pPr>
      <w:r w:rsidRPr="004A579B">
        <w:rPr>
          <w:rFonts w:ascii="Georgia" w:hAnsi="Georgia"/>
          <w:sz w:val="24"/>
          <w:szCs w:val="24"/>
        </w:rPr>
        <w:t>Signature:</w:t>
      </w:r>
    </w:p>
    <w:p w14:paraId="236BE860" w14:textId="77777777" w:rsidR="00730928" w:rsidRPr="004A579B" w:rsidRDefault="00730928" w:rsidP="00E83478">
      <w:pPr>
        <w:numPr>
          <w:ilvl w:val="0"/>
          <w:numId w:val="14"/>
        </w:numPr>
        <w:spacing w:before="100" w:beforeAutospacing="1" w:after="100" w:afterAutospacing="1" w:line="276" w:lineRule="auto"/>
        <w:rPr>
          <w:rFonts w:ascii="Georgia" w:hAnsi="Georgia"/>
          <w:sz w:val="24"/>
          <w:szCs w:val="24"/>
        </w:rPr>
      </w:pPr>
      <w:r w:rsidRPr="004A579B">
        <w:rPr>
          <w:rFonts w:ascii="Georgia" w:hAnsi="Georgia"/>
          <w:sz w:val="24"/>
          <w:szCs w:val="24"/>
        </w:rPr>
        <w:t>Date:</w:t>
      </w:r>
    </w:p>
    <w:p w14:paraId="7DBE7354" w14:textId="77777777" w:rsidR="00730928" w:rsidRPr="004A579B" w:rsidRDefault="00000000" w:rsidP="00E83478">
      <w:pPr>
        <w:spacing w:before="100" w:beforeAutospacing="1" w:after="100" w:afterAutospacing="1" w:line="276" w:lineRule="auto"/>
        <w:rPr>
          <w:rFonts w:ascii="Georgia" w:hAnsi="Georgia"/>
          <w:sz w:val="24"/>
          <w:szCs w:val="24"/>
        </w:rPr>
      </w:pPr>
      <w:r w:rsidRPr="004A579B">
        <w:rPr>
          <w:rFonts w:ascii="Georgia" w:hAnsi="Georgia"/>
          <w:noProof/>
          <w:sz w:val="24"/>
          <w:szCs w:val="24"/>
        </w:rPr>
        <w:pict w14:anchorId="1454C52D">
          <v:rect id="_x0000_i1037" alt="" style="width:451.3pt;height:.05pt;mso-width-percent:0;mso-height-percent:0;mso-width-percent:0;mso-height-percent:0" o:hralign="center" o:hrstd="t" o:hrnoshade="t" o:hr="t" fillcolor="#374151" stroked="f"/>
        </w:pict>
      </w:r>
    </w:p>
    <w:p w14:paraId="0E5B5029" w14:textId="77777777"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i/>
          <w:iCs/>
          <w:sz w:val="24"/>
          <w:szCs w:val="24"/>
        </w:rPr>
        <w:t>Note: This ERP template is intended to be adapted to the specific needs and context of the organization. It should be reviewed regularly and updated as necessary. It is essential to ensure that all staff are trained in emergency response procedures and that the plan is easily accessible to all.</w:t>
      </w:r>
    </w:p>
    <w:p w14:paraId="601EE512" w14:textId="77777777" w:rsidR="00730928" w:rsidRPr="004A579B" w:rsidRDefault="00730928" w:rsidP="00E83478">
      <w:pPr>
        <w:spacing w:before="100" w:beforeAutospacing="1" w:after="100" w:afterAutospacing="1" w:line="276" w:lineRule="auto"/>
        <w:rPr>
          <w:rFonts w:ascii="Georgia" w:hAnsi="Georgia"/>
          <w:sz w:val="24"/>
          <w:szCs w:val="24"/>
        </w:rPr>
      </w:pPr>
    </w:p>
    <w:p w14:paraId="595A4E4C" w14:textId="77777777" w:rsidR="00730928" w:rsidRPr="004A579B" w:rsidRDefault="00730928" w:rsidP="00E83478">
      <w:pPr>
        <w:spacing w:before="100" w:beforeAutospacing="1" w:after="100" w:afterAutospacing="1" w:line="276" w:lineRule="auto"/>
        <w:rPr>
          <w:rFonts w:ascii="Georgia" w:hAnsi="Georgia"/>
          <w:sz w:val="24"/>
          <w:szCs w:val="24"/>
        </w:rPr>
      </w:pPr>
    </w:p>
    <w:p w14:paraId="76248EB8"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br w:type="page"/>
      </w:r>
    </w:p>
    <w:p w14:paraId="787A9804" w14:textId="6C578F62" w:rsidR="00730928" w:rsidRPr="004A579B" w:rsidRDefault="00730928" w:rsidP="00E83478">
      <w:pPr>
        <w:spacing w:before="100" w:beforeAutospacing="1" w:after="100" w:afterAutospacing="1" w:line="276" w:lineRule="auto"/>
        <w:jc w:val="center"/>
        <w:rPr>
          <w:rFonts w:ascii="Georgia" w:hAnsi="Georgia"/>
          <w:b/>
          <w:bCs/>
          <w:sz w:val="24"/>
          <w:szCs w:val="24"/>
        </w:rPr>
      </w:pPr>
      <w:r w:rsidRPr="004A579B">
        <w:rPr>
          <w:rFonts w:ascii="Georgia" w:hAnsi="Georgia"/>
          <w:b/>
          <w:bCs/>
          <w:sz w:val="24"/>
          <w:szCs w:val="24"/>
        </w:rPr>
        <w:lastRenderedPageBreak/>
        <w:t>Risk Management and Mitigation Plan Template for Civil Society Organizations</w:t>
      </w:r>
    </w:p>
    <w:p w14:paraId="1226CC90" w14:textId="77777777" w:rsidR="00730928" w:rsidRPr="004A579B" w:rsidRDefault="00730928" w:rsidP="00E83478">
      <w:pPr>
        <w:spacing w:before="100" w:beforeAutospacing="1" w:after="100" w:afterAutospacing="1" w:line="276" w:lineRule="auto"/>
        <w:rPr>
          <w:rFonts w:ascii="Georgia" w:hAnsi="Georgia"/>
          <w:sz w:val="24"/>
          <w:szCs w:val="24"/>
        </w:rPr>
      </w:pPr>
    </w:p>
    <w:p w14:paraId="75827492"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1. Organization Name:</w:t>
      </w:r>
    </w:p>
    <w:p w14:paraId="4033B022" w14:textId="16BE337C"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[Name of the Organization]</w:t>
      </w:r>
    </w:p>
    <w:p w14:paraId="19F8EBB6"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2. Introduction:</w:t>
      </w:r>
    </w:p>
    <w:p w14:paraId="65B9DA75" w14:textId="19C9C915"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[Brief introduction explaining the purpose of the risk management and mitigation plan and its importance for the organization]</w:t>
      </w:r>
    </w:p>
    <w:p w14:paraId="25FEB84F"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3. Risk Identification:</w:t>
      </w:r>
    </w:p>
    <w:p w14:paraId="074BFD52" w14:textId="77777777" w:rsidR="00E83478" w:rsidRPr="004A579B" w:rsidRDefault="00730928" w:rsidP="00E83478">
      <w:pPr>
        <w:pStyle w:val="ListParagraph"/>
        <w:numPr>
          <w:ilvl w:val="0"/>
          <w:numId w:val="16"/>
        </w:numPr>
        <w:spacing w:before="100" w:beforeAutospacing="1" w:after="100" w:afterAutospacing="1" w:line="276" w:lineRule="auto"/>
        <w:rPr>
          <w:rFonts w:ascii="Georgia" w:hAnsi="Georgia"/>
          <w:sz w:val="24"/>
          <w:szCs w:val="24"/>
        </w:rPr>
      </w:pPr>
      <w:r w:rsidRPr="004A579B">
        <w:rPr>
          <w:rFonts w:ascii="Georgia" w:hAnsi="Georgia"/>
          <w:sz w:val="24"/>
          <w:szCs w:val="24"/>
        </w:rPr>
        <w:t>External Risks: [Identify risks related to the external environment, such as political instability, security threats, etc.]</w:t>
      </w:r>
    </w:p>
    <w:p w14:paraId="305F3A5F" w14:textId="77777777" w:rsidR="00E83478" w:rsidRPr="004A579B" w:rsidRDefault="00730928" w:rsidP="00E83478">
      <w:pPr>
        <w:pStyle w:val="ListParagraph"/>
        <w:numPr>
          <w:ilvl w:val="0"/>
          <w:numId w:val="16"/>
        </w:numPr>
        <w:spacing w:before="100" w:beforeAutospacing="1" w:after="100" w:afterAutospacing="1" w:line="276" w:lineRule="auto"/>
        <w:rPr>
          <w:rFonts w:ascii="Georgia" w:hAnsi="Georgia"/>
          <w:sz w:val="24"/>
          <w:szCs w:val="24"/>
        </w:rPr>
      </w:pPr>
      <w:r w:rsidRPr="004A579B">
        <w:rPr>
          <w:rFonts w:ascii="Georgia" w:hAnsi="Georgia"/>
          <w:sz w:val="24"/>
          <w:szCs w:val="24"/>
        </w:rPr>
        <w:t>Operational Risks: [List risks associated with the organization's day-to-day operations]</w:t>
      </w:r>
    </w:p>
    <w:p w14:paraId="74C61ABA" w14:textId="77777777" w:rsidR="00E83478" w:rsidRPr="004A579B" w:rsidRDefault="00730928" w:rsidP="00E83478">
      <w:pPr>
        <w:pStyle w:val="ListParagraph"/>
        <w:numPr>
          <w:ilvl w:val="0"/>
          <w:numId w:val="16"/>
        </w:numPr>
        <w:spacing w:before="100" w:beforeAutospacing="1" w:after="100" w:afterAutospacing="1" w:line="276" w:lineRule="auto"/>
        <w:rPr>
          <w:rFonts w:ascii="Georgia" w:hAnsi="Georgia"/>
          <w:sz w:val="24"/>
          <w:szCs w:val="24"/>
        </w:rPr>
      </w:pPr>
      <w:r w:rsidRPr="004A579B">
        <w:rPr>
          <w:rFonts w:ascii="Georgia" w:hAnsi="Georgia"/>
          <w:sz w:val="24"/>
          <w:szCs w:val="24"/>
        </w:rPr>
        <w:t>Financial Risks: [Outline financial risks, including funding instability and financial mismanagement]</w:t>
      </w:r>
    </w:p>
    <w:p w14:paraId="6A895D90" w14:textId="610B20EE" w:rsidR="00730928" w:rsidRPr="004A579B" w:rsidRDefault="00730928" w:rsidP="00E83478">
      <w:pPr>
        <w:pStyle w:val="ListParagraph"/>
        <w:numPr>
          <w:ilvl w:val="0"/>
          <w:numId w:val="16"/>
        </w:numPr>
        <w:spacing w:before="100" w:beforeAutospacing="1" w:after="100" w:afterAutospacing="1" w:line="276" w:lineRule="auto"/>
        <w:rPr>
          <w:rFonts w:ascii="Georgia" w:hAnsi="Georgia"/>
          <w:sz w:val="24"/>
          <w:szCs w:val="24"/>
        </w:rPr>
      </w:pPr>
      <w:r w:rsidRPr="004A579B">
        <w:rPr>
          <w:rFonts w:ascii="Georgia" w:hAnsi="Georgia"/>
          <w:sz w:val="24"/>
          <w:szCs w:val="24"/>
        </w:rPr>
        <w:t>Compliance Risks: [Identify risks related to legal and regulatory compliance]</w:t>
      </w:r>
    </w:p>
    <w:p w14:paraId="32D74F21"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4. Risk Assessment:</w:t>
      </w:r>
    </w:p>
    <w:p w14:paraId="6DBDCA73" w14:textId="77777777" w:rsidR="00E83478" w:rsidRPr="004A579B" w:rsidRDefault="00730928" w:rsidP="00E83478">
      <w:pPr>
        <w:pStyle w:val="ListParagraph"/>
        <w:numPr>
          <w:ilvl w:val="0"/>
          <w:numId w:val="17"/>
        </w:numPr>
        <w:spacing w:before="100" w:beforeAutospacing="1" w:after="100" w:afterAutospacing="1" w:line="276" w:lineRule="auto"/>
        <w:rPr>
          <w:rFonts w:ascii="Georgia" w:hAnsi="Georgia"/>
          <w:sz w:val="24"/>
          <w:szCs w:val="24"/>
        </w:rPr>
      </w:pPr>
      <w:r w:rsidRPr="004A579B">
        <w:rPr>
          <w:rFonts w:ascii="Georgia" w:hAnsi="Georgia"/>
          <w:sz w:val="24"/>
          <w:szCs w:val="24"/>
        </w:rPr>
        <w:t>Risk Severity: [Evaluate the potential impact of each identified risk]</w:t>
      </w:r>
    </w:p>
    <w:p w14:paraId="1ECA51AC" w14:textId="77777777" w:rsidR="00E83478" w:rsidRPr="004A579B" w:rsidRDefault="00730928" w:rsidP="00E83478">
      <w:pPr>
        <w:pStyle w:val="ListParagraph"/>
        <w:numPr>
          <w:ilvl w:val="0"/>
          <w:numId w:val="17"/>
        </w:numPr>
        <w:spacing w:before="100" w:beforeAutospacing="1" w:after="100" w:afterAutospacing="1" w:line="276" w:lineRule="auto"/>
        <w:rPr>
          <w:rFonts w:ascii="Georgia" w:hAnsi="Georgia"/>
          <w:sz w:val="24"/>
          <w:szCs w:val="24"/>
        </w:rPr>
      </w:pPr>
      <w:r w:rsidRPr="004A579B">
        <w:rPr>
          <w:rFonts w:ascii="Georgia" w:hAnsi="Georgia"/>
          <w:sz w:val="24"/>
          <w:szCs w:val="24"/>
        </w:rPr>
        <w:t>Risk Likelihood: [Assess the probability of each risk occurring]</w:t>
      </w:r>
    </w:p>
    <w:p w14:paraId="22A63C9E" w14:textId="4D8F6DE7" w:rsidR="00730928" w:rsidRPr="004A579B" w:rsidRDefault="00730928" w:rsidP="00E83478">
      <w:pPr>
        <w:pStyle w:val="ListParagraph"/>
        <w:numPr>
          <w:ilvl w:val="0"/>
          <w:numId w:val="17"/>
        </w:numPr>
        <w:spacing w:before="100" w:beforeAutospacing="1" w:after="100" w:afterAutospacing="1" w:line="276" w:lineRule="auto"/>
        <w:rPr>
          <w:rFonts w:ascii="Georgia" w:hAnsi="Georgia"/>
          <w:sz w:val="24"/>
          <w:szCs w:val="24"/>
        </w:rPr>
      </w:pPr>
      <w:r w:rsidRPr="004A579B">
        <w:rPr>
          <w:rFonts w:ascii="Georgia" w:hAnsi="Georgia"/>
          <w:sz w:val="24"/>
          <w:szCs w:val="24"/>
        </w:rPr>
        <w:t>Priority Ranking: [Prioritize the risks based on severity and likelihood]</w:t>
      </w:r>
    </w:p>
    <w:p w14:paraId="5E704A2B"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5. Risk Mitigation Strategies:</w:t>
      </w:r>
    </w:p>
    <w:p w14:paraId="0374E59C" w14:textId="77777777" w:rsidR="00E83478" w:rsidRPr="004A579B" w:rsidRDefault="00730928" w:rsidP="00E83478">
      <w:pPr>
        <w:pStyle w:val="ListParagraph"/>
        <w:numPr>
          <w:ilvl w:val="0"/>
          <w:numId w:val="18"/>
        </w:numPr>
        <w:spacing w:before="100" w:beforeAutospacing="1" w:after="100" w:afterAutospacing="1" w:line="276" w:lineRule="auto"/>
        <w:rPr>
          <w:rFonts w:ascii="Georgia" w:hAnsi="Georgia"/>
          <w:sz w:val="24"/>
          <w:szCs w:val="24"/>
        </w:rPr>
      </w:pPr>
      <w:r w:rsidRPr="004A579B">
        <w:rPr>
          <w:rFonts w:ascii="Georgia" w:hAnsi="Georgia"/>
          <w:sz w:val="24"/>
          <w:szCs w:val="24"/>
        </w:rPr>
        <w:t>Preventive Measures: [Detail actions to prevent risks from occurring]</w:t>
      </w:r>
    </w:p>
    <w:p w14:paraId="6EE1AED4" w14:textId="77777777" w:rsidR="00E83478" w:rsidRPr="004A579B" w:rsidRDefault="00730928" w:rsidP="00E83478">
      <w:pPr>
        <w:pStyle w:val="ListParagraph"/>
        <w:numPr>
          <w:ilvl w:val="0"/>
          <w:numId w:val="18"/>
        </w:numPr>
        <w:spacing w:before="100" w:beforeAutospacing="1" w:after="100" w:afterAutospacing="1" w:line="276" w:lineRule="auto"/>
        <w:rPr>
          <w:rFonts w:ascii="Georgia" w:hAnsi="Georgia"/>
          <w:sz w:val="24"/>
          <w:szCs w:val="24"/>
        </w:rPr>
      </w:pPr>
      <w:r w:rsidRPr="004A579B">
        <w:rPr>
          <w:rFonts w:ascii="Georgia" w:hAnsi="Georgia"/>
          <w:sz w:val="24"/>
          <w:szCs w:val="24"/>
        </w:rPr>
        <w:t>Contingency Plans: [Outline plans to address risks if they materialize]</w:t>
      </w:r>
    </w:p>
    <w:p w14:paraId="07A002DB" w14:textId="0CB93FEC" w:rsidR="00730928" w:rsidRPr="004A579B" w:rsidRDefault="00730928" w:rsidP="00E83478">
      <w:pPr>
        <w:pStyle w:val="ListParagraph"/>
        <w:numPr>
          <w:ilvl w:val="0"/>
          <w:numId w:val="18"/>
        </w:numPr>
        <w:spacing w:before="100" w:beforeAutospacing="1" w:after="100" w:afterAutospacing="1" w:line="276" w:lineRule="auto"/>
        <w:rPr>
          <w:rFonts w:ascii="Georgia" w:hAnsi="Georgia"/>
          <w:sz w:val="24"/>
          <w:szCs w:val="24"/>
        </w:rPr>
      </w:pPr>
      <w:r w:rsidRPr="004A579B">
        <w:rPr>
          <w:rFonts w:ascii="Georgia" w:hAnsi="Georgia"/>
          <w:sz w:val="24"/>
          <w:szCs w:val="24"/>
        </w:rPr>
        <w:t>Monitoring Systems: [Establish systems to monitor ongoing risks]</w:t>
      </w:r>
    </w:p>
    <w:p w14:paraId="209A30CD"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lastRenderedPageBreak/>
        <w:t>6. Roles and Responsibilities:</w:t>
      </w:r>
    </w:p>
    <w:p w14:paraId="2BEE18B7" w14:textId="39D603F2"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[Define roles and responsibilities for risk management within the organization]</w:t>
      </w:r>
    </w:p>
    <w:p w14:paraId="6836F840"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7. Communication Plan:</w:t>
      </w:r>
    </w:p>
    <w:p w14:paraId="2D68BADB" w14:textId="77777777" w:rsidR="00E83478" w:rsidRPr="004A579B" w:rsidRDefault="00730928" w:rsidP="00E83478">
      <w:pPr>
        <w:pStyle w:val="ListParagraph"/>
        <w:numPr>
          <w:ilvl w:val="0"/>
          <w:numId w:val="19"/>
        </w:numPr>
        <w:spacing w:before="100" w:beforeAutospacing="1" w:after="100" w:afterAutospacing="1" w:line="276" w:lineRule="auto"/>
        <w:rPr>
          <w:rFonts w:ascii="Georgia" w:hAnsi="Georgia"/>
          <w:sz w:val="24"/>
          <w:szCs w:val="24"/>
        </w:rPr>
      </w:pPr>
      <w:r w:rsidRPr="004A579B">
        <w:rPr>
          <w:rFonts w:ascii="Georgia" w:hAnsi="Georgia"/>
          <w:sz w:val="24"/>
          <w:szCs w:val="24"/>
        </w:rPr>
        <w:t>Internal Communication: [Plan for communicating risk-related information within the organization]</w:t>
      </w:r>
    </w:p>
    <w:p w14:paraId="4060E2C7" w14:textId="36122F22" w:rsidR="00730928" w:rsidRPr="004A579B" w:rsidRDefault="00730928" w:rsidP="00E83478">
      <w:pPr>
        <w:pStyle w:val="ListParagraph"/>
        <w:numPr>
          <w:ilvl w:val="0"/>
          <w:numId w:val="19"/>
        </w:numPr>
        <w:spacing w:before="100" w:beforeAutospacing="1" w:after="100" w:afterAutospacing="1" w:line="276" w:lineRule="auto"/>
        <w:rPr>
          <w:rFonts w:ascii="Georgia" w:hAnsi="Georgia"/>
          <w:sz w:val="24"/>
          <w:szCs w:val="24"/>
        </w:rPr>
      </w:pPr>
      <w:r w:rsidRPr="004A579B">
        <w:rPr>
          <w:rFonts w:ascii="Georgia" w:hAnsi="Georgia"/>
          <w:sz w:val="24"/>
          <w:szCs w:val="24"/>
        </w:rPr>
        <w:t>External Communication: [Strategy for external communication regarding risks, especially with stakeholders and partners]</w:t>
      </w:r>
    </w:p>
    <w:p w14:paraId="5FE8C8C1"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8. Training and Capacity Building:</w:t>
      </w:r>
    </w:p>
    <w:p w14:paraId="0EDDB1BF" w14:textId="72A6FDEB"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[Outline training programs to build staff capacity in risk management and mitigation]</w:t>
      </w:r>
    </w:p>
    <w:p w14:paraId="69F8A15C"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9. Review and Update:</w:t>
      </w:r>
    </w:p>
    <w:p w14:paraId="50AFB9CC" w14:textId="77777777" w:rsidR="00E83478" w:rsidRPr="004A579B" w:rsidRDefault="00730928" w:rsidP="00E83478">
      <w:pPr>
        <w:pStyle w:val="ListParagraph"/>
        <w:numPr>
          <w:ilvl w:val="0"/>
          <w:numId w:val="20"/>
        </w:numPr>
        <w:spacing w:before="100" w:beforeAutospacing="1" w:after="100" w:afterAutospacing="1" w:line="276" w:lineRule="auto"/>
        <w:rPr>
          <w:rFonts w:ascii="Georgia" w:hAnsi="Georgia"/>
          <w:sz w:val="24"/>
          <w:szCs w:val="24"/>
        </w:rPr>
      </w:pPr>
      <w:r w:rsidRPr="004A579B">
        <w:rPr>
          <w:rFonts w:ascii="Georgia" w:hAnsi="Georgia"/>
          <w:sz w:val="24"/>
          <w:szCs w:val="24"/>
        </w:rPr>
        <w:t>Review Schedule: [Set a schedule for regular reviews of the risk management plan]</w:t>
      </w:r>
    </w:p>
    <w:p w14:paraId="25415542" w14:textId="368C9D13" w:rsidR="00730928" w:rsidRPr="004A579B" w:rsidRDefault="00730928" w:rsidP="00E83478">
      <w:pPr>
        <w:pStyle w:val="ListParagraph"/>
        <w:numPr>
          <w:ilvl w:val="0"/>
          <w:numId w:val="20"/>
        </w:numPr>
        <w:spacing w:before="100" w:beforeAutospacing="1" w:after="100" w:afterAutospacing="1" w:line="276" w:lineRule="auto"/>
        <w:rPr>
          <w:rFonts w:ascii="Georgia" w:hAnsi="Georgia"/>
          <w:sz w:val="24"/>
          <w:szCs w:val="24"/>
        </w:rPr>
      </w:pPr>
      <w:r w:rsidRPr="004A579B">
        <w:rPr>
          <w:rFonts w:ascii="Georgia" w:hAnsi="Georgia"/>
          <w:sz w:val="24"/>
          <w:szCs w:val="24"/>
        </w:rPr>
        <w:t>Update Mechanism: [Establish a mechanism for updating the plan based on new risks or changes in the operational environment]</w:t>
      </w:r>
    </w:p>
    <w:p w14:paraId="567089AF"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10. Documentation and Reporting:</w:t>
      </w:r>
    </w:p>
    <w:p w14:paraId="72DFE6CD" w14:textId="4B72A5A3"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[Detail the process for documenting risk assessments and mitigation efforts and reporting to relevant stakeholders]</w:t>
      </w:r>
    </w:p>
    <w:p w14:paraId="12A64481"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11. Approval:</w:t>
      </w:r>
    </w:p>
    <w:p w14:paraId="0CFD9049" w14:textId="77777777" w:rsidR="00E83478" w:rsidRPr="004A579B" w:rsidRDefault="00730928" w:rsidP="00E83478">
      <w:pPr>
        <w:pStyle w:val="ListParagraph"/>
        <w:numPr>
          <w:ilvl w:val="0"/>
          <w:numId w:val="21"/>
        </w:numPr>
        <w:spacing w:before="100" w:beforeAutospacing="1" w:after="100" w:afterAutospacing="1" w:line="276" w:lineRule="auto"/>
        <w:rPr>
          <w:rFonts w:ascii="Georgia" w:hAnsi="Georgia"/>
          <w:sz w:val="24"/>
          <w:szCs w:val="24"/>
        </w:rPr>
      </w:pPr>
      <w:r w:rsidRPr="004A579B">
        <w:rPr>
          <w:rFonts w:ascii="Georgia" w:hAnsi="Georgia"/>
          <w:sz w:val="24"/>
          <w:szCs w:val="24"/>
        </w:rPr>
        <w:t>Approving Authority: [Name and position]</w:t>
      </w:r>
    </w:p>
    <w:p w14:paraId="58F51994" w14:textId="77777777" w:rsidR="00E83478" w:rsidRPr="004A579B" w:rsidRDefault="00730928" w:rsidP="00E83478">
      <w:pPr>
        <w:pStyle w:val="ListParagraph"/>
        <w:numPr>
          <w:ilvl w:val="0"/>
          <w:numId w:val="21"/>
        </w:numPr>
        <w:spacing w:before="100" w:beforeAutospacing="1" w:after="100" w:afterAutospacing="1" w:line="276" w:lineRule="auto"/>
        <w:rPr>
          <w:rFonts w:ascii="Georgia" w:hAnsi="Georgia"/>
          <w:sz w:val="24"/>
          <w:szCs w:val="24"/>
        </w:rPr>
      </w:pPr>
      <w:r w:rsidRPr="004A579B">
        <w:rPr>
          <w:rFonts w:ascii="Georgia" w:hAnsi="Georgia"/>
          <w:sz w:val="24"/>
          <w:szCs w:val="24"/>
        </w:rPr>
        <w:t>Signature:</w:t>
      </w:r>
    </w:p>
    <w:p w14:paraId="742282E1" w14:textId="44FA7F5E" w:rsidR="00730928" w:rsidRPr="004A579B" w:rsidRDefault="00730928" w:rsidP="00E83478">
      <w:pPr>
        <w:pStyle w:val="ListParagraph"/>
        <w:numPr>
          <w:ilvl w:val="0"/>
          <w:numId w:val="21"/>
        </w:numPr>
        <w:spacing w:before="100" w:beforeAutospacing="1" w:after="100" w:afterAutospacing="1" w:line="276" w:lineRule="auto"/>
        <w:rPr>
          <w:rFonts w:ascii="Georgia" w:hAnsi="Georgia"/>
          <w:sz w:val="24"/>
          <w:szCs w:val="24"/>
        </w:rPr>
      </w:pPr>
      <w:r w:rsidRPr="004A579B">
        <w:rPr>
          <w:rFonts w:ascii="Georgia" w:hAnsi="Georgia"/>
          <w:sz w:val="24"/>
          <w:szCs w:val="24"/>
        </w:rPr>
        <w:t>Date:</w:t>
      </w:r>
    </w:p>
    <w:p w14:paraId="6B03D7A3" w14:textId="77777777" w:rsidR="00730928" w:rsidRPr="004A579B" w:rsidRDefault="00730928" w:rsidP="00E83478">
      <w:pPr>
        <w:spacing w:before="100" w:beforeAutospacing="1" w:after="100" w:afterAutospacing="1" w:line="276" w:lineRule="auto"/>
        <w:rPr>
          <w:rFonts w:ascii="Georgia" w:hAnsi="Georgia"/>
          <w:sz w:val="24"/>
          <w:szCs w:val="24"/>
        </w:rPr>
      </w:pPr>
    </w:p>
    <w:p w14:paraId="30C87BDD" w14:textId="4DE33A33" w:rsidR="00730928" w:rsidRPr="004A579B" w:rsidRDefault="00730928" w:rsidP="00E83478">
      <w:pPr>
        <w:spacing w:before="100" w:beforeAutospacing="1" w:after="100" w:afterAutospacing="1" w:line="276" w:lineRule="auto"/>
        <w:rPr>
          <w:rFonts w:ascii="Georgia" w:hAnsi="Georgia"/>
          <w:b/>
          <w:bCs/>
          <w:sz w:val="24"/>
          <w:szCs w:val="24"/>
        </w:rPr>
      </w:pPr>
    </w:p>
    <w:p w14:paraId="061E8EDC" w14:textId="73842D3D" w:rsidR="00730928" w:rsidRPr="004A579B" w:rsidRDefault="00730928" w:rsidP="00E83478">
      <w:pPr>
        <w:spacing w:before="100" w:beforeAutospacing="1" w:after="100" w:afterAutospacing="1" w:line="276" w:lineRule="auto"/>
        <w:jc w:val="center"/>
        <w:rPr>
          <w:rFonts w:ascii="Georgia" w:hAnsi="Georgia"/>
          <w:b/>
          <w:bCs/>
          <w:sz w:val="24"/>
          <w:szCs w:val="24"/>
        </w:rPr>
      </w:pPr>
      <w:r w:rsidRPr="004A579B">
        <w:rPr>
          <w:rFonts w:ascii="Georgia" w:hAnsi="Georgia"/>
          <w:b/>
          <w:bCs/>
          <w:sz w:val="24"/>
          <w:szCs w:val="24"/>
        </w:rPr>
        <w:lastRenderedPageBreak/>
        <w:t>Staff Safety and Security Plan Template for Civil Society Organizations</w:t>
      </w:r>
    </w:p>
    <w:p w14:paraId="5D5B38B4" w14:textId="77777777" w:rsidR="00730928" w:rsidRPr="004A579B" w:rsidRDefault="00730928" w:rsidP="00E83478">
      <w:pPr>
        <w:spacing w:before="100" w:beforeAutospacing="1" w:after="100" w:afterAutospacing="1" w:line="276" w:lineRule="auto"/>
        <w:rPr>
          <w:rFonts w:ascii="Georgia" w:hAnsi="Georgia"/>
          <w:sz w:val="24"/>
          <w:szCs w:val="24"/>
        </w:rPr>
      </w:pPr>
    </w:p>
    <w:p w14:paraId="52F538A4" w14:textId="213CA4E6"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b/>
          <w:bCs/>
          <w:sz w:val="24"/>
          <w:szCs w:val="24"/>
        </w:rPr>
        <w:t xml:space="preserve">1. Organization Name: </w:t>
      </w:r>
      <w:r w:rsidRPr="004A579B">
        <w:rPr>
          <w:rFonts w:ascii="Georgia" w:hAnsi="Georgia"/>
          <w:sz w:val="24"/>
          <w:szCs w:val="24"/>
        </w:rPr>
        <w:t>[Name of the Organization]</w:t>
      </w:r>
    </w:p>
    <w:p w14:paraId="248ADB13"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2. Introduction:</w:t>
      </w:r>
    </w:p>
    <w:p w14:paraId="59DC1749" w14:textId="2E8ED463"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[Briefly describe the purpose of the safety and security plan and its importance for your organization]</w:t>
      </w:r>
    </w:p>
    <w:p w14:paraId="6B763970"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3. Scope:</w:t>
      </w:r>
    </w:p>
    <w:p w14:paraId="0C87A8F6" w14:textId="3876A2B9" w:rsidR="00730928" w:rsidRPr="004A579B" w:rsidRDefault="00730928" w:rsidP="00E83478">
      <w:pPr>
        <w:spacing w:before="100" w:beforeAutospacing="1" w:after="100" w:afterAutospacing="1" w:line="276" w:lineRule="auto"/>
        <w:rPr>
          <w:rFonts w:ascii="Georgia" w:hAnsi="Georgia"/>
          <w:sz w:val="24"/>
          <w:szCs w:val="24"/>
        </w:rPr>
      </w:pPr>
      <w:r w:rsidRPr="004A579B">
        <w:rPr>
          <w:rFonts w:ascii="Georgia" w:hAnsi="Georgia"/>
          <w:sz w:val="24"/>
          <w:szCs w:val="24"/>
        </w:rPr>
        <w:t>[Define the scope of the plan, covering who it applies to and the various situations it addresses]</w:t>
      </w:r>
    </w:p>
    <w:p w14:paraId="4B698C7B"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4. Risk Assessment:</w:t>
      </w:r>
    </w:p>
    <w:p w14:paraId="2B3F1D7B"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Contextual Risks: [Identify potential risks specific to the Afghan context, such as political instability, conflict zones, etc.]</w:t>
      </w:r>
    </w:p>
    <w:p w14:paraId="2F5AC682"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Operational Risks: [List risks related to the organization's operations, including travel, event management, etc.]</w:t>
      </w:r>
    </w:p>
    <w:p w14:paraId="2F5E2F29" w14:textId="5A48FF13"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Environmental Risks: [Describe risks arising from environmental factors, such as natural disasters]</w:t>
      </w:r>
    </w:p>
    <w:p w14:paraId="4B43F569"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5. Safety Protocols:</w:t>
      </w:r>
    </w:p>
    <w:p w14:paraId="092A9BDC"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Office Security: [Detail security measures for office premises, such as entry controls, secure storage, etc.]</w:t>
      </w:r>
    </w:p>
    <w:p w14:paraId="42A9EAD0"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Field Work Safety: [Outline safety measures for fieldwork, including travel protocols, communication plans, etc.]</w:t>
      </w:r>
    </w:p>
    <w:p w14:paraId="0BA207A1"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Emergency Procedures: [Provide procedures for handling emergencies like medical incidents, security threats, etc.]</w:t>
      </w:r>
    </w:p>
    <w:p w14:paraId="620B6BB3" w14:textId="77777777" w:rsidR="00730928" w:rsidRPr="004A579B" w:rsidRDefault="00730928" w:rsidP="00E83478">
      <w:pPr>
        <w:spacing w:before="100" w:beforeAutospacing="1" w:after="100" w:afterAutospacing="1" w:line="276" w:lineRule="auto"/>
        <w:rPr>
          <w:rFonts w:ascii="Georgia" w:hAnsi="Georgia"/>
          <w:sz w:val="24"/>
          <w:szCs w:val="24"/>
        </w:rPr>
      </w:pPr>
    </w:p>
    <w:p w14:paraId="6B2FA56A"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lastRenderedPageBreak/>
        <w:t>6. Staff Training:</w:t>
      </w:r>
    </w:p>
    <w:p w14:paraId="1DE9C939"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Security Awareness: [Plan for regular security awareness training sessions for staff]</w:t>
      </w:r>
    </w:p>
    <w:p w14:paraId="28041BF4" w14:textId="5A808EE1"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Emergency Response Training: [Details of training in first aid, emergency evacuation, etc.]</w:t>
      </w:r>
    </w:p>
    <w:p w14:paraId="40B11BA9"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7. Communication Plan:</w:t>
      </w:r>
    </w:p>
    <w:p w14:paraId="657EE8D3"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Regular Check-ins: [Establish protocols for regular check-ins, especially during field assignments]</w:t>
      </w:r>
    </w:p>
    <w:p w14:paraId="1247C24E" w14:textId="1C31CD89"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Emergency Contacts: [List emergency contact numbers and procedures]</w:t>
      </w:r>
    </w:p>
    <w:p w14:paraId="65F5E441"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8. Incident Reporting:</w:t>
      </w:r>
    </w:p>
    <w:p w14:paraId="25427B1D"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Reporting Mechanism: [Define how and to whom security incidents should be reported]</w:t>
      </w:r>
    </w:p>
    <w:p w14:paraId="1758021A" w14:textId="2C52B105"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Incident Log: [Maintain a log of all security incidents for review and future planning]</w:t>
      </w:r>
    </w:p>
    <w:p w14:paraId="26556F40"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9. Review and Update:</w:t>
      </w:r>
    </w:p>
    <w:p w14:paraId="36999F86"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Regular Review Schedule: [Plan for regular reviews and updates of the safety and security plan]</w:t>
      </w:r>
    </w:p>
    <w:p w14:paraId="4443A34A" w14:textId="6B9B65CF"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Feedback Mechanism: [Establish a mechanism for staff to provide feedback on security matters]</w:t>
      </w:r>
    </w:p>
    <w:p w14:paraId="71DC2519" w14:textId="77777777" w:rsidR="00730928" w:rsidRPr="004A579B" w:rsidRDefault="00730928" w:rsidP="00E83478">
      <w:pPr>
        <w:spacing w:before="100" w:beforeAutospacing="1" w:after="100" w:afterAutospacing="1" w:line="276" w:lineRule="auto"/>
        <w:rPr>
          <w:rFonts w:ascii="Georgia" w:hAnsi="Georgia"/>
          <w:b/>
          <w:bCs/>
          <w:sz w:val="24"/>
          <w:szCs w:val="24"/>
        </w:rPr>
      </w:pPr>
      <w:r w:rsidRPr="004A579B">
        <w:rPr>
          <w:rFonts w:ascii="Georgia" w:hAnsi="Georgia"/>
          <w:b/>
          <w:bCs/>
          <w:sz w:val="24"/>
          <w:szCs w:val="24"/>
        </w:rPr>
        <w:t>10. Approval:</w:t>
      </w:r>
    </w:p>
    <w:p w14:paraId="25881A68"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Approving Authority: [Name and position]</w:t>
      </w:r>
    </w:p>
    <w:p w14:paraId="7169D807" w14:textId="77777777"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Signature:</w:t>
      </w:r>
    </w:p>
    <w:p w14:paraId="5AF523DB" w14:textId="7633F630" w:rsidR="00730928" w:rsidRPr="004A579B" w:rsidRDefault="00730928" w:rsidP="00E83478">
      <w:pPr>
        <w:pStyle w:val="ListParagraph"/>
        <w:numPr>
          <w:ilvl w:val="0"/>
          <w:numId w:val="15"/>
        </w:numPr>
        <w:spacing w:before="100" w:beforeAutospacing="1" w:after="100" w:afterAutospacing="1" w:line="276" w:lineRule="auto"/>
        <w:rPr>
          <w:rFonts w:ascii="Georgia" w:hAnsi="Georgia"/>
          <w:sz w:val="24"/>
          <w:szCs w:val="24"/>
        </w:rPr>
      </w:pPr>
      <w:r w:rsidRPr="004A579B">
        <w:rPr>
          <w:rFonts w:ascii="Georgia" w:hAnsi="Georgia"/>
          <w:sz w:val="24"/>
          <w:szCs w:val="24"/>
        </w:rPr>
        <w:t>Date:</w:t>
      </w:r>
    </w:p>
    <w:p w14:paraId="0C1926E7" w14:textId="77777777" w:rsidR="00ED42F2" w:rsidRPr="004A579B" w:rsidRDefault="00ED42F2" w:rsidP="00E83478">
      <w:pPr>
        <w:spacing w:before="100" w:beforeAutospacing="1" w:after="100" w:afterAutospacing="1" w:line="276" w:lineRule="auto"/>
        <w:rPr>
          <w:rFonts w:ascii="Georgia" w:hAnsi="Georgia"/>
          <w:sz w:val="24"/>
          <w:szCs w:val="24"/>
        </w:rPr>
      </w:pPr>
    </w:p>
    <w:sectPr w:rsidR="00ED42F2" w:rsidRPr="004A579B" w:rsidSect="009707A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92900" w14:textId="77777777" w:rsidR="00933BC9" w:rsidRDefault="00933BC9">
      <w:pPr>
        <w:spacing w:after="0" w:line="240" w:lineRule="auto"/>
      </w:pPr>
      <w:r>
        <w:separator/>
      </w:r>
    </w:p>
  </w:endnote>
  <w:endnote w:type="continuationSeparator" w:id="0">
    <w:p w14:paraId="4A77E427" w14:textId="77777777" w:rsidR="00933BC9" w:rsidRDefault="00933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9112" w14:textId="77777777" w:rsidR="00B84949" w:rsidRDefault="00B849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77A88" w14:textId="77777777" w:rsidR="00B84949" w:rsidRDefault="00B84949" w:rsidP="00942710">
    <w:pPr>
      <w:pStyle w:val="Footer"/>
      <w:rPr>
        <w:rFonts w:ascii="Georgia" w:hAnsi="Georgia" w:cs="Arial"/>
        <w:color w:val="1F4E79" w:themeColor="accent5" w:themeShade="80"/>
        <w:sz w:val="20"/>
        <w:szCs w:val="20"/>
      </w:rPr>
    </w:pPr>
  </w:p>
  <w:p w14:paraId="36A48C1F" w14:textId="77777777" w:rsidR="00B84949" w:rsidRDefault="00391459" w:rsidP="00877CA9">
    <w:pPr>
      <w:pStyle w:val="Footer"/>
      <w:spacing w:line="276" w:lineRule="auto"/>
      <w:jc w:val="both"/>
      <w:rPr>
        <w:color w:val="1F4E79" w:themeColor="accent5" w:themeShade="80"/>
      </w:rPr>
    </w:pPr>
    <w:r>
      <w:rPr>
        <w:noProof/>
      </w:rPr>
      <mc:AlternateContent>
        <mc:Choice Requires="wps">
          <w:drawing>
            <wp:anchor distT="0" distB="0" distL="114300" distR="114300" simplePos="0" relativeHeight="251661312" behindDoc="0" locked="0" layoutInCell="1" allowOverlap="1" wp14:anchorId="31C056A5" wp14:editId="3AC8C006">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D8F2C" id="_x0000_t32" coordsize="21600,21600" o:spt="32" o:oned="t" path="m,l21600,21600e" filled="f">
              <v:path arrowok="t" fillok="f" o:connecttype="none"/>
              <o:lock v:ext="edit" shapetype="t"/>
            </v:shapetype>
            <v:shape id="Straight Arrow Connector 1" o:spid="_x0000_s1026" type="#_x0000_t32" style="position:absolute;margin-left:0;margin-top:-1.5pt;width:53.3pt;height:48.7pt;z-index:25166131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strokecolor="#006694" strokeweight="1pt">
              <w10:wrap type="tight" anchorx="margin"/>
            </v:shape>
          </w:pict>
        </mc:Fallback>
      </mc:AlternateContent>
    </w:r>
    <w:r>
      <w:rPr>
        <w:rFonts w:ascii="Georgia"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Pr>
          <w:rStyle w:val="Hyperlink"/>
          <w:rFonts w:ascii="Georgia" w:hAnsi="Georgia" w:cs="Arial"/>
          <w:color w:val="1F4E79" w:themeColor="accent5" w:themeShade="80"/>
        </w:rPr>
        <w:t>www.arlo.online</w:t>
      </w:r>
    </w:hyperlink>
    <w:r>
      <w:rPr>
        <w:rFonts w:ascii="Georgia" w:hAnsi="Georgia" w:cs="Arial"/>
        <w:color w:val="1F4E79" w:themeColor="accent5" w:themeShade="80"/>
        <w:sz w:val="20"/>
        <w:szCs w:val="20"/>
      </w:rPr>
      <w:t>.</w:t>
    </w:r>
    <w:r>
      <w:rPr>
        <w:noProof/>
        <w:color w:val="1F4E79" w:themeColor="accent5" w:themeShade="80"/>
        <w:lang w:val="it-IT" w:eastAsia="it-IT"/>
      </w:rPr>
      <w:t xml:space="preserve"> </w:t>
    </w:r>
  </w:p>
  <w:sdt>
    <w:sdtPr>
      <w:id w:val="899640579"/>
      <w:docPartObj>
        <w:docPartGallery w:val="Page Numbers (Bottom of Page)"/>
        <w:docPartUnique/>
      </w:docPartObj>
    </w:sdtPr>
    <w:sdtContent>
      <w:sdt>
        <w:sdtPr>
          <w:id w:val="1728636285"/>
          <w:docPartObj>
            <w:docPartGallery w:val="Page Numbers (Top of Page)"/>
            <w:docPartUnique/>
          </w:docPartObj>
        </w:sdtPr>
        <w:sdtContent>
          <w:p w14:paraId="61A05D7F" w14:textId="77777777" w:rsidR="00B84949" w:rsidRDefault="00391459" w:rsidP="0094271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w:t>
            </w:r>
            <w:r>
              <w:rPr>
                <w:b/>
                <w:bCs/>
                <w:sz w:val="24"/>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10BC" w14:textId="77777777" w:rsidR="00B84949" w:rsidRDefault="00B849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7B8DA" w14:textId="77777777" w:rsidR="00933BC9" w:rsidRDefault="00933BC9">
      <w:pPr>
        <w:spacing w:after="0" w:line="240" w:lineRule="auto"/>
      </w:pPr>
      <w:r>
        <w:separator/>
      </w:r>
    </w:p>
  </w:footnote>
  <w:footnote w:type="continuationSeparator" w:id="0">
    <w:p w14:paraId="2B5325A9" w14:textId="77777777" w:rsidR="00933BC9" w:rsidRDefault="00933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6DBE0" w14:textId="77777777" w:rsidR="00B84949" w:rsidRDefault="00B849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13489" w14:textId="77777777" w:rsidR="00B84949" w:rsidRPr="0036476A" w:rsidRDefault="00391459" w:rsidP="0036476A">
    <w:pPr>
      <w:pStyle w:val="Footer"/>
      <w:spacing w:line="276" w:lineRule="auto"/>
      <w:jc w:val="both"/>
      <w:rPr>
        <w:rFonts w:ascii="Georgia" w:hAnsi="Georgia" w:cs="Arial"/>
        <w:color w:val="1F4E79" w:themeColor="accent5" w:themeShade="80"/>
        <w:sz w:val="20"/>
        <w:szCs w:val="20"/>
      </w:rPr>
    </w:pPr>
    <w:bookmarkStart w:id="0" w:name="_Hlk153741750"/>
    <w:r w:rsidRPr="001B013A">
      <w:rPr>
        <w:rFonts w:ascii="Georgia" w:hAnsi="Georgia" w:cs="Arial"/>
        <w:b/>
        <w:bCs/>
        <w:color w:val="1F4E79" w:themeColor="accent5" w:themeShade="80"/>
        <w:sz w:val="20"/>
        <w:szCs w:val="20"/>
      </w:rPr>
      <w:t>Disclaimer</w:t>
    </w:r>
    <w:r w:rsidRPr="001B013A">
      <w:rPr>
        <w:rFonts w:ascii="Georgia" w:hAnsi="Georgia" w:cs="Arial"/>
        <w:color w:val="1F4E79" w:themeColor="accent5" w:themeShade="80"/>
        <w:sz w:val="20"/>
        <w:szCs w:val="20"/>
      </w:rPr>
      <w:t xml:space="preserve">: </w:t>
    </w:r>
    <w:bookmarkStart w:id="1" w:name="_Hlk153742289"/>
    <w:r w:rsidRPr="00DB3239">
      <w:rPr>
        <w:rFonts w:ascii="Georgia" w:hAnsi="Georgia" w:cs="Arial"/>
        <w:color w:val="1F4E79" w:themeColor="accent5" w:themeShade="80"/>
        <w:sz w:val="20"/>
        <w:szCs w:val="20"/>
      </w:rPr>
      <w:t xml:space="preserve">This template is designed as a resource to support </w:t>
    </w:r>
    <w:r w:rsidRPr="00A73F58">
      <w:rPr>
        <w:rFonts w:ascii="Georgia" w:hAnsi="Georgia" w:cs="Arial"/>
        <w:color w:val="1F4E79" w:themeColor="accent5" w:themeShade="80"/>
        <w:sz w:val="20"/>
        <w:szCs w:val="20"/>
      </w:rPr>
      <w:t xml:space="preserve">civil society organizations (CSOs) in Afghanistan in </w:t>
    </w:r>
    <w:r w:rsidRPr="00DB3239">
      <w:rPr>
        <w:rFonts w:ascii="Georgia" w:hAnsi="Georgia" w:cs="Arial"/>
        <w:color w:val="1F4E79" w:themeColor="accent5" w:themeShade="80"/>
        <w:sz w:val="20"/>
        <w:szCs w:val="20"/>
      </w:rPr>
      <w:t>streamlining their administrative, operational, and programmatic processes. It offers general guidance only and should not replace professional legal advice. Due to the diverse nature of CSO activities and the unique circumstances in Afghanistan, this template may require specific adjustments to meet your organizational needs effectively.</w:t>
    </w:r>
    <w:bookmarkEnd w:id="1"/>
  </w:p>
  <w:bookmarkEnd w:id="0"/>
  <w:p w14:paraId="08C93906" w14:textId="77777777" w:rsidR="00B84949" w:rsidRPr="001B013A" w:rsidRDefault="00391459" w:rsidP="00942710">
    <w:pPr>
      <w:pStyle w:val="ListParagraph"/>
      <w:ind w:left="0"/>
      <w:jc w:val="both"/>
      <w:rPr>
        <w:rFonts w:ascii="Georgia" w:hAnsi="Georgia" w:cs="Arial"/>
        <w:sz w:val="20"/>
        <w:szCs w:val="20"/>
      </w:rPr>
    </w:pPr>
    <w:r w:rsidRPr="001B013A">
      <w:rPr>
        <w:noProof/>
        <w:sz w:val="20"/>
        <w:szCs w:val="20"/>
      </w:rPr>
      <mc:AlternateContent>
        <mc:Choice Requires="wps">
          <w:drawing>
            <wp:anchor distT="0" distB="0" distL="114300" distR="114300" simplePos="0" relativeHeight="251659264" behindDoc="0" locked="0" layoutInCell="1" allowOverlap="1" wp14:anchorId="6D9B12BA" wp14:editId="712A4A13">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E10E8A4"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" strokecolor="#006694" strokeweight="1pt"/>
          </w:pict>
        </mc:Fallback>
      </mc:AlternateContent>
    </w:r>
    <w:r w:rsidRPr="001B013A">
      <w:rPr>
        <w:noProof/>
        <w:sz w:val="20"/>
        <w:szCs w:val="20"/>
      </w:rPr>
      <mc:AlternateContent>
        <mc:Choice Requires="wps">
          <w:drawing>
            <wp:anchor distT="0" distB="0" distL="114300" distR="114300" simplePos="0" relativeHeight="251660288" behindDoc="0" locked="0" layoutInCell="1" allowOverlap="1" wp14:anchorId="7E68B94E" wp14:editId="1299CFAA">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B71DEA" id="AutoShape 5" o:spid="_x0000_s1026" type="#_x0000_t32" style="position:absolute;margin-left:0;margin-top:8.25pt;width:32.75pt;height:34.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" strokecolor="#006694" strokeweight="1pt">
              <w10:wrap anchorx="margin"/>
            </v:shape>
          </w:pict>
        </mc:Fallback>
      </mc:AlternateContent>
    </w:r>
  </w:p>
  <w:p w14:paraId="2A9D5912" w14:textId="77777777" w:rsidR="00B84949" w:rsidRDefault="00B84949">
    <w:pPr>
      <w:pStyle w:val="Header"/>
    </w:pPr>
  </w:p>
  <w:p w14:paraId="716EE2B9" w14:textId="77777777" w:rsidR="00B84949" w:rsidRDefault="00B849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182CB" w14:textId="77777777" w:rsidR="00B84949" w:rsidRDefault="00B84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0B0"/>
    <w:multiLevelType w:val="multilevel"/>
    <w:tmpl w:val="BC24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530616"/>
    <w:multiLevelType w:val="multilevel"/>
    <w:tmpl w:val="4F5CE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1F5D49"/>
    <w:multiLevelType w:val="multilevel"/>
    <w:tmpl w:val="2098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8E7038"/>
    <w:multiLevelType w:val="multilevel"/>
    <w:tmpl w:val="E8EC5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E5AE0"/>
    <w:multiLevelType w:val="multilevel"/>
    <w:tmpl w:val="3EDAB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0A7167"/>
    <w:multiLevelType w:val="hybridMultilevel"/>
    <w:tmpl w:val="807443C0"/>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CB16E2"/>
    <w:multiLevelType w:val="hybridMultilevel"/>
    <w:tmpl w:val="2BDCF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400EF2"/>
    <w:multiLevelType w:val="hybridMultilevel"/>
    <w:tmpl w:val="3CC6C786"/>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6206E1"/>
    <w:multiLevelType w:val="multilevel"/>
    <w:tmpl w:val="5070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EE96A99"/>
    <w:multiLevelType w:val="multilevel"/>
    <w:tmpl w:val="8E66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08A675E"/>
    <w:multiLevelType w:val="multilevel"/>
    <w:tmpl w:val="925E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0D6A4F"/>
    <w:multiLevelType w:val="hybridMultilevel"/>
    <w:tmpl w:val="4134B4B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92B57"/>
    <w:multiLevelType w:val="multilevel"/>
    <w:tmpl w:val="ACB4F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C065F0"/>
    <w:multiLevelType w:val="hybridMultilevel"/>
    <w:tmpl w:val="C7849B48"/>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6342D3"/>
    <w:multiLevelType w:val="multilevel"/>
    <w:tmpl w:val="913E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2F92FBA"/>
    <w:multiLevelType w:val="hybridMultilevel"/>
    <w:tmpl w:val="6D4C692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C0081D"/>
    <w:multiLevelType w:val="multilevel"/>
    <w:tmpl w:val="C5A03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625942"/>
    <w:multiLevelType w:val="hybridMultilevel"/>
    <w:tmpl w:val="0AFE2F54"/>
    <w:lvl w:ilvl="0" w:tplc="00000001">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DB5D4D"/>
    <w:multiLevelType w:val="multilevel"/>
    <w:tmpl w:val="17625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C9D5DB4"/>
    <w:multiLevelType w:val="multilevel"/>
    <w:tmpl w:val="3F3A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E01332A"/>
    <w:multiLevelType w:val="multilevel"/>
    <w:tmpl w:val="31FC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143006">
    <w:abstractNumId w:val="16"/>
  </w:num>
  <w:num w:numId="2" w16cid:durableId="1984191582">
    <w:abstractNumId w:val="10"/>
  </w:num>
  <w:num w:numId="3" w16cid:durableId="984235642">
    <w:abstractNumId w:val="20"/>
  </w:num>
  <w:num w:numId="4" w16cid:durableId="860053455">
    <w:abstractNumId w:val="9"/>
  </w:num>
  <w:num w:numId="5" w16cid:durableId="744183215">
    <w:abstractNumId w:val="18"/>
  </w:num>
  <w:num w:numId="6" w16cid:durableId="1978990707">
    <w:abstractNumId w:val="1"/>
  </w:num>
  <w:num w:numId="7" w16cid:durableId="1800880710">
    <w:abstractNumId w:val="12"/>
  </w:num>
  <w:num w:numId="8" w16cid:durableId="1237283871">
    <w:abstractNumId w:val="3"/>
  </w:num>
  <w:num w:numId="9" w16cid:durableId="1944024313">
    <w:abstractNumId w:val="8"/>
  </w:num>
  <w:num w:numId="10" w16cid:durableId="1848060393">
    <w:abstractNumId w:val="2"/>
  </w:num>
  <w:num w:numId="11" w16cid:durableId="1458571441">
    <w:abstractNumId w:val="14"/>
  </w:num>
  <w:num w:numId="12" w16cid:durableId="1355688072">
    <w:abstractNumId w:val="0"/>
  </w:num>
  <w:num w:numId="13" w16cid:durableId="246234755">
    <w:abstractNumId w:val="4"/>
  </w:num>
  <w:num w:numId="14" w16cid:durableId="280456681">
    <w:abstractNumId w:val="19"/>
  </w:num>
  <w:num w:numId="15" w16cid:durableId="1869832166">
    <w:abstractNumId w:val="6"/>
  </w:num>
  <w:num w:numId="16" w16cid:durableId="346711626">
    <w:abstractNumId w:val="11"/>
  </w:num>
  <w:num w:numId="17" w16cid:durableId="515385016">
    <w:abstractNumId w:val="17"/>
  </w:num>
  <w:num w:numId="18" w16cid:durableId="544953131">
    <w:abstractNumId w:val="5"/>
  </w:num>
  <w:num w:numId="19" w16cid:durableId="1051920522">
    <w:abstractNumId w:val="7"/>
  </w:num>
  <w:num w:numId="20" w16cid:durableId="934283247">
    <w:abstractNumId w:val="15"/>
  </w:num>
  <w:num w:numId="21" w16cid:durableId="202856237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AED"/>
    <w:rsid w:val="00391459"/>
    <w:rsid w:val="004A579B"/>
    <w:rsid w:val="006235B8"/>
    <w:rsid w:val="00730928"/>
    <w:rsid w:val="00933BC9"/>
    <w:rsid w:val="00B84949"/>
    <w:rsid w:val="00E83478"/>
    <w:rsid w:val="00ED42F2"/>
    <w:rsid w:val="00F56A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599761"/>
  <w15:chartTrackingRefBased/>
  <w15:docId w15:val="{B882C1AB-07D2-451D-B4E2-1F17710A3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0928"/>
    <w:pPr>
      <w:ind w:left="720"/>
      <w:contextualSpacing/>
    </w:pPr>
    <w:rPr>
      <w:kern w:val="0"/>
      <w14:ligatures w14:val="none"/>
    </w:rPr>
  </w:style>
  <w:style w:type="paragraph" w:styleId="Header">
    <w:name w:val="header"/>
    <w:basedOn w:val="Normal"/>
    <w:link w:val="HeaderChar"/>
    <w:uiPriority w:val="99"/>
    <w:unhideWhenUsed/>
    <w:rsid w:val="00730928"/>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730928"/>
    <w:rPr>
      <w:kern w:val="0"/>
      <w14:ligatures w14:val="none"/>
    </w:rPr>
  </w:style>
  <w:style w:type="paragraph" w:styleId="Footer">
    <w:name w:val="footer"/>
    <w:basedOn w:val="Normal"/>
    <w:link w:val="FooterChar"/>
    <w:uiPriority w:val="99"/>
    <w:unhideWhenUsed/>
    <w:rsid w:val="00730928"/>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730928"/>
    <w:rPr>
      <w:kern w:val="0"/>
      <w14:ligatures w14:val="none"/>
    </w:rPr>
  </w:style>
  <w:style w:type="character" w:styleId="Hyperlink">
    <w:name w:val="Hyperlink"/>
    <w:basedOn w:val="DefaultParagraphFont"/>
    <w:uiPriority w:val="99"/>
    <w:unhideWhenUsed/>
    <w:rsid w:val="007309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Props1.xml><?xml version="1.0" encoding="utf-8"?>
<ds:datastoreItem xmlns:ds="http://schemas.openxmlformats.org/officeDocument/2006/customXml" ds:itemID="{B8433DD6-F231-47EF-A4A1-BA0A01B0B8D8}"/>
</file>

<file path=customXml/itemProps2.xml><?xml version="1.0" encoding="utf-8"?>
<ds:datastoreItem xmlns:ds="http://schemas.openxmlformats.org/officeDocument/2006/customXml" ds:itemID="{C0912CB1-DA77-4AD9-BD26-3660232492BF}"/>
</file>

<file path=customXml/itemProps3.xml><?xml version="1.0" encoding="utf-8"?>
<ds:datastoreItem xmlns:ds="http://schemas.openxmlformats.org/officeDocument/2006/customXml" ds:itemID="{DAEC1E11-7BA2-48F2-99B1-C8A86793F33E}"/>
</file>

<file path=docProps/app.xml><?xml version="1.0" encoding="utf-8"?>
<Properties xmlns="http://schemas.openxmlformats.org/officeDocument/2006/extended-properties" xmlns:vt="http://schemas.openxmlformats.org/officeDocument/2006/docPropsVTypes">
  <Template>Normal</Template>
  <TotalTime>6</TotalTime>
  <Pages>9</Pages>
  <Words>929</Words>
  <Characters>6183</Characters>
  <Application>Microsoft Office Word</Application>
  <DocSecurity>0</DocSecurity>
  <Lines>206</Lines>
  <Paragraphs>169</Paragraphs>
  <ScaleCrop>false</ScaleCrop>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c:creator>
  <cp:keywords/>
  <dc:description/>
  <cp:lastModifiedBy>RA</cp:lastModifiedBy>
  <cp:revision>6</cp:revision>
  <dcterms:created xsi:type="dcterms:W3CDTF">2024-01-03T04:56:00Z</dcterms:created>
  <dcterms:modified xsi:type="dcterms:W3CDTF">2024-01-07T23:03:00Z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fd8d1162373a1840029f7420ff685c97ae4c6ea98af21bae9a87562923a3c5b5</vt:lpwstr>
  </property>
  <property fmtid="{D5CDD505-2E9C-101B-9397-08002B2CF9AE}" pid="3" name="ContentTypeId">
    <vt:lpwstr>0x0101007E62552DC1FE7A4ABE1291C23BD928E6</vt:lpwstr>
  </property>
</Properties>
</file>