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81D4" w14:textId="77777777" w:rsidR="00055D65" w:rsidRPr="000C0645" w:rsidRDefault="00055D65" w:rsidP="000F5E8F">
      <w:pPr>
        <w:pStyle w:val="Heading2"/>
        <w:shd w:val="clear" w:color="auto" w:fill="FFFFFF"/>
        <w:spacing w:before="100" w:beforeAutospacing="1" w:after="100" w:afterAutospacing="1" w:line="276" w:lineRule="auto"/>
        <w:jc w:val="center"/>
        <w:rPr>
          <w:rFonts w:ascii="Georgia" w:hAnsi="Georgia" w:cs="Arial"/>
          <w:color w:val="1F1F1F"/>
          <w:sz w:val="24"/>
          <w:szCs w:val="24"/>
        </w:rPr>
      </w:pPr>
      <w:r w:rsidRPr="000C0645">
        <w:rPr>
          <w:rFonts w:ascii="Georgia" w:hAnsi="Georgia" w:cs="Arial"/>
          <w:b/>
          <w:bCs/>
          <w:color w:val="1F1F1F"/>
          <w:sz w:val="24"/>
          <w:szCs w:val="24"/>
        </w:rPr>
        <w:t>Budget Template for Civil Society Organizations</w:t>
      </w:r>
    </w:p>
    <w:p w14:paraId="4CC55335" w14:textId="05644AB4" w:rsidR="00055D65" w:rsidRPr="000C0645" w:rsidRDefault="00055D65" w:rsidP="000C0645">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1. Organization Name:</w:t>
      </w:r>
      <w:r w:rsidR="000C0645">
        <w:rPr>
          <w:rStyle w:val="Strong"/>
          <w:rFonts w:ascii="Georgia" w:hAnsi="Georgia" w:cs="Arial"/>
          <w:color w:val="1F1F1F"/>
        </w:rPr>
        <w:t xml:space="preserve"> </w:t>
      </w:r>
      <w:r w:rsidRPr="000C0645">
        <w:rPr>
          <w:rFonts w:ascii="Georgia" w:hAnsi="Georgia" w:cs="Arial"/>
          <w:color w:val="1F1F1F"/>
        </w:rPr>
        <w:t>[Name of the Organization]</w:t>
      </w:r>
    </w:p>
    <w:p w14:paraId="491600B4"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2. Budget Period:</w:t>
      </w:r>
    </w:p>
    <w:p w14:paraId="6C25DB2B"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[Specify the time period this budget covers, e.g., January 1, 2024 - December 31, 2024]</w:t>
      </w:r>
    </w:p>
    <w:p w14:paraId="03560267"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3. Overview:</w:t>
      </w:r>
    </w:p>
    <w:p w14:paraId="15A6CD9C"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A concise summary of the organization's financial plan for the specified period, highlighting key income sources and areas of expenditure. Briefly outline the organization's strategic priorities and how the budgeted funds will be used to achieve them.</w:t>
      </w:r>
    </w:p>
    <w:p w14:paraId="3B2AA93F"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4. Income Sources:</w:t>
      </w:r>
    </w:p>
    <w:p w14:paraId="6EABABFA"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4.1. Donations</w:t>
      </w:r>
    </w:p>
    <w:p w14:paraId="4AF18AB5" w14:textId="77777777" w:rsidR="00055D65" w:rsidRPr="000C0645" w:rsidRDefault="00055D65" w:rsidP="000F5E8F">
      <w:pPr>
        <w:numPr>
          <w:ilvl w:val="0"/>
          <w:numId w:val="1"/>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Individual donations</w:t>
      </w:r>
    </w:p>
    <w:p w14:paraId="2F632962" w14:textId="77777777" w:rsidR="00055D65" w:rsidRPr="000C0645" w:rsidRDefault="00055D65" w:rsidP="000F5E8F">
      <w:pPr>
        <w:numPr>
          <w:ilvl w:val="0"/>
          <w:numId w:val="1"/>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Corporate donations</w:t>
      </w:r>
    </w:p>
    <w:p w14:paraId="0A375019" w14:textId="77777777" w:rsidR="00055D65" w:rsidRPr="000C0645" w:rsidRDefault="00055D65" w:rsidP="000F5E8F">
      <w:pPr>
        <w:numPr>
          <w:ilvl w:val="0"/>
          <w:numId w:val="1"/>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Foundation grants</w:t>
      </w:r>
    </w:p>
    <w:p w14:paraId="07088B1A" w14:textId="77777777" w:rsidR="00055D65" w:rsidRPr="000C0645" w:rsidRDefault="00055D65" w:rsidP="000F5E8F">
      <w:pPr>
        <w:numPr>
          <w:ilvl w:val="0"/>
          <w:numId w:val="1"/>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Other donations (specify)</w:t>
      </w:r>
    </w:p>
    <w:p w14:paraId="6DCD2AE0"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4.2. Grants</w:t>
      </w:r>
    </w:p>
    <w:p w14:paraId="72F2C9AF" w14:textId="77777777" w:rsidR="00055D65" w:rsidRPr="000C0645" w:rsidRDefault="00055D65" w:rsidP="000F5E8F">
      <w:pPr>
        <w:numPr>
          <w:ilvl w:val="0"/>
          <w:numId w:val="2"/>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Government grants</w:t>
      </w:r>
    </w:p>
    <w:p w14:paraId="67303795" w14:textId="77777777" w:rsidR="00055D65" w:rsidRPr="000C0645" w:rsidRDefault="00055D65" w:rsidP="000F5E8F">
      <w:pPr>
        <w:numPr>
          <w:ilvl w:val="0"/>
          <w:numId w:val="2"/>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International grants</w:t>
      </w:r>
    </w:p>
    <w:p w14:paraId="3FD13675" w14:textId="77777777" w:rsidR="00055D65" w:rsidRPr="000C0645" w:rsidRDefault="00055D65" w:rsidP="000F5E8F">
      <w:pPr>
        <w:numPr>
          <w:ilvl w:val="0"/>
          <w:numId w:val="2"/>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Other grants (specify)</w:t>
      </w:r>
    </w:p>
    <w:p w14:paraId="5822EC7C"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4.3. Fundraising Events</w:t>
      </w:r>
    </w:p>
    <w:p w14:paraId="4ED743E9" w14:textId="77777777" w:rsidR="00055D65" w:rsidRPr="000C0645" w:rsidRDefault="00055D65" w:rsidP="000F5E8F">
      <w:pPr>
        <w:numPr>
          <w:ilvl w:val="0"/>
          <w:numId w:val="3"/>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List planned fundraising events (e.g., galas, auctions, walks) with estimated revenue for each.</w:t>
      </w:r>
    </w:p>
    <w:p w14:paraId="33552CF1"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4.4. Other Sources</w:t>
      </w:r>
    </w:p>
    <w:p w14:paraId="65A9F795" w14:textId="77777777" w:rsidR="00055D65" w:rsidRPr="000C0645" w:rsidRDefault="00055D65" w:rsidP="000F5E8F">
      <w:pPr>
        <w:numPr>
          <w:ilvl w:val="0"/>
          <w:numId w:val="4"/>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lastRenderedPageBreak/>
        <w:t>Membership fees</w:t>
      </w:r>
    </w:p>
    <w:p w14:paraId="448C0DC2" w14:textId="77777777" w:rsidR="00055D65" w:rsidRPr="000C0645" w:rsidRDefault="00055D65" w:rsidP="000F5E8F">
      <w:pPr>
        <w:numPr>
          <w:ilvl w:val="0"/>
          <w:numId w:val="4"/>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Service fees</w:t>
      </w:r>
    </w:p>
    <w:p w14:paraId="4BF8A444" w14:textId="77777777" w:rsidR="00055D65" w:rsidRPr="000C0645" w:rsidRDefault="00055D65" w:rsidP="000F5E8F">
      <w:pPr>
        <w:numPr>
          <w:ilvl w:val="0"/>
          <w:numId w:val="4"/>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Investments</w:t>
      </w:r>
    </w:p>
    <w:p w14:paraId="1CC2A7E9" w14:textId="77777777" w:rsidR="00055D65" w:rsidRPr="000C0645" w:rsidRDefault="00055D65" w:rsidP="000F5E8F">
      <w:pPr>
        <w:numPr>
          <w:ilvl w:val="0"/>
          <w:numId w:val="4"/>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Other income sources (specify)</w:t>
      </w:r>
    </w:p>
    <w:p w14:paraId="72B05C00"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5. Total Income:</w:t>
      </w:r>
    </w:p>
    <w:p w14:paraId="72C65B57"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Calculate the sum of all income sources listed above.</w:t>
      </w:r>
    </w:p>
    <w:p w14:paraId="3EAB15D0"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6. Expenditure Categories:</w:t>
      </w:r>
    </w:p>
    <w:p w14:paraId="4470941E"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6.1. Personnel Costs</w:t>
      </w:r>
    </w:p>
    <w:p w14:paraId="2DEF2EA6" w14:textId="77777777" w:rsidR="00055D65" w:rsidRPr="000C0645" w:rsidRDefault="00055D65" w:rsidP="000F5E8F">
      <w:pPr>
        <w:numPr>
          <w:ilvl w:val="0"/>
          <w:numId w:val="5"/>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Salaries and wages</w:t>
      </w:r>
    </w:p>
    <w:p w14:paraId="4BDD516C" w14:textId="77777777" w:rsidR="00055D65" w:rsidRPr="000C0645" w:rsidRDefault="00055D65" w:rsidP="000F5E8F">
      <w:pPr>
        <w:numPr>
          <w:ilvl w:val="0"/>
          <w:numId w:val="5"/>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Benefits</w:t>
      </w:r>
    </w:p>
    <w:p w14:paraId="04898224" w14:textId="77777777" w:rsidR="00055D65" w:rsidRPr="000C0645" w:rsidRDefault="00055D65" w:rsidP="000F5E8F">
      <w:pPr>
        <w:numPr>
          <w:ilvl w:val="0"/>
          <w:numId w:val="5"/>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Payroll taxes</w:t>
      </w:r>
    </w:p>
    <w:p w14:paraId="2A5253C1" w14:textId="77777777" w:rsidR="00055D65" w:rsidRPr="000C0645" w:rsidRDefault="00055D65" w:rsidP="000F5E8F">
      <w:pPr>
        <w:numPr>
          <w:ilvl w:val="0"/>
          <w:numId w:val="5"/>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Recruitment and training</w:t>
      </w:r>
    </w:p>
    <w:p w14:paraId="3363E131"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6.2. Program Expenses</w:t>
      </w:r>
    </w:p>
    <w:p w14:paraId="19C2D29F" w14:textId="77777777" w:rsidR="00055D65" w:rsidRPr="000C0645" w:rsidRDefault="00055D65" w:rsidP="000F5E8F">
      <w:pPr>
        <w:numPr>
          <w:ilvl w:val="0"/>
          <w:numId w:val="6"/>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Direct program costs (e.g., project materials, supplies, event expenses)</w:t>
      </w:r>
    </w:p>
    <w:p w14:paraId="6216CB9E" w14:textId="77777777" w:rsidR="00055D65" w:rsidRPr="000C0645" w:rsidRDefault="00055D65" w:rsidP="000F5E8F">
      <w:pPr>
        <w:numPr>
          <w:ilvl w:val="0"/>
          <w:numId w:val="6"/>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Program staff costs</w:t>
      </w:r>
    </w:p>
    <w:p w14:paraId="1F8E4C89" w14:textId="77777777" w:rsidR="00055D65" w:rsidRPr="000C0645" w:rsidRDefault="00055D65" w:rsidP="000F5E8F">
      <w:pPr>
        <w:numPr>
          <w:ilvl w:val="0"/>
          <w:numId w:val="6"/>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Monitoring and evaluation expenses</w:t>
      </w:r>
    </w:p>
    <w:p w14:paraId="311AD8F8"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6.3. Office Expenses</w:t>
      </w:r>
    </w:p>
    <w:p w14:paraId="6E027A95" w14:textId="77777777" w:rsidR="00055D65" w:rsidRPr="000C0645" w:rsidRDefault="00055D65" w:rsidP="000F5E8F">
      <w:pPr>
        <w:numPr>
          <w:ilvl w:val="0"/>
          <w:numId w:val="7"/>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Rent and utilities</w:t>
      </w:r>
    </w:p>
    <w:p w14:paraId="702593D2" w14:textId="77777777" w:rsidR="00055D65" w:rsidRPr="000C0645" w:rsidRDefault="00055D65" w:rsidP="000F5E8F">
      <w:pPr>
        <w:numPr>
          <w:ilvl w:val="0"/>
          <w:numId w:val="7"/>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Office supplies and equipment</w:t>
      </w:r>
    </w:p>
    <w:p w14:paraId="6CA4DC7E" w14:textId="77777777" w:rsidR="00055D65" w:rsidRPr="000C0645" w:rsidRDefault="00055D65" w:rsidP="000F5E8F">
      <w:pPr>
        <w:numPr>
          <w:ilvl w:val="0"/>
          <w:numId w:val="7"/>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Communication and technology costs</w:t>
      </w:r>
    </w:p>
    <w:p w14:paraId="0BABBBB2" w14:textId="77777777" w:rsidR="00055D65" w:rsidRPr="000C0645" w:rsidRDefault="00055D65" w:rsidP="000F5E8F">
      <w:pPr>
        <w:numPr>
          <w:ilvl w:val="0"/>
          <w:numId w:val="7"/>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Insurance and professional fees</w:t>
      </w:r>
    </w:p>
    <w:p w14:paraId="564C611F"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6.4. Travel and Logistics</w:t>
      </w:r>
    </w:p>
    <w:p w14:paraId="4B36CAB6" w14:textId="77777777" w:rsidR="00055D65" w:rsidRPr="000C0645" w:rsidRDefault="00055D65" w:rsidP="000F5E8F">
      <w:pPr>
        <w:numPr>
          <w:ilvl w:val="0"/>
          <w:numId w:val="8"/>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Travel expenses for staff and program activities</w:t>
      </w:r>
    </w:p>
    <w:p w14:paraId="100B89E7" w14:textId="77777777" w:rsidR="00055D65" w:rsidRPr="000C0645" w:rsidRDefault="00055D65" w:rsidP="000F5E8F">
      <w:pPr>
        <w:numPr>
          <w:ilvl w:val="0"/>
          <w:numId w:val="8"/>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Transportation costs</w:t>
      </w:r>
    </w:p>
    <w:p w14:paraId="25B617F8" w14:textId="77777777" w:rsidR="00055D65" w:rsidRPr="000C0645" w:rsidRDefault="00055D65" w:rsidP="000F5E8F">
      <w:pPr>
        <w:numPr>
          <w:ilvl w:val="0"/>
          <w:numId w:val="8"/>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lastRenderedPageBreak/>
        <w:t>Accommodation and meals</w:t>
      </w:r>
    </w:p>
    <w:p w14:paraId="55C24FA5"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6.5. Training and Capacity Building</w:t>
      </w:r>
    </w:p>
    <w:p w14:paraId="1A7662E2" w14:textId="77777777" w:rsidR="00055D65" w:rsidRPr="000C0645" w:rsidRDefault="00055D65" w:rsidP="000F5E8F">
      <w:pPr>
        <w:numPr>
          <w:ilvl w:val="0"/>
          <w:numId w:val="9"/>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Staff training and development</w:t>
      </w:r>
    </w:p>
    <w:p w14:paraId="4ABC27D5" w14:textId="77777777" w:rsidR="00055D65" w:rsidRPr="000C0645" w:rsidRDefault="00055D65" w:rsidP="000F5E8F">
      <w:pPr>
        <w:numPr>
          <w:ilvl w:val="0"/>
          <w:numId w:val="9"/>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Workshops and conferences</w:t>
      </w:r>
    </w:p>
    <w:p w14:paraId="2F50E4E8" w14:textId="77777777" w:rsidR="00055D65" w:rsidRPr="000C0645" w:rsidRDefault="00055D65" w:rsidP="000F5E8F">
      <w:pPr>
        <w:numPr>
          <w:ilvl w:val="0"/>
          <w:numId w:val="9"/>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Educational resources</w:t>
      </w:r>
    </w:p>
    <w:p w14:paraId="4D6A598B"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6.6. Equipment and Supplies</w:t>
      </w:r>
    </w:p>
    <w:p w14:paraId="03FA0B5B" w14:textId="77777777" w:rsidR="00055D65" w:rsidRPr="000C0645" w:rsidRDefault="00055D65" w:rsidP="000F5E8F">
      <w:pPr>
        <w:numPr>
          <w:ilvl w:val="0"/>
          <w:numId w:val="10"/>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Purchase of computers, software, and other equipment</w:t>
      </w:r>
    </w:p>
    <w:p w14:paraId="2A925E14" w14:textId="77777777" w:rsidR="00055D65" w:rsidRPr="000C0645" w:rsidRDefault="00055D65" w:rsidP="000F5E8F">
      <w:pPr>
        <w:numPr>
          <w:ilvl w:val="0"/>
          <w:numId w:val="10"/>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Maintenance and repair of equipment</w:t>
      </w:r>
    </w:p>
    <w:p w14:paraId="4C2FEBB3" w14:textId="77777777" w:rsidR="00055D65" w:rsidRPr="000C0645" w:rsidRDefault="00055D65" w:rsidP="000F5E8F">
      <w:pPr>
        <w:numPr>
          <w:ilvl w:val="0"/>
          <w:numId w:val="10"/>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Office supplies and consumables</w:t>
      </w:r>
    </w:p>
    <w:p w14:paraId="657201F9"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6.7. Other Expenses</w:t>
      </w:r>
    </w:p>
    <w:p w14:paraId="61C2A664" w14:textId="77777777" w:rsidR="00055D65" w:rsidRPr="000C0645" w:rsidRDefault="00055D65" w:rsidP="000F5E8F">
      <w:pPr>
        <w:numPr>
          <w:ilvl w:val="0"/>
          <w:numId w:val="11"/>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List any additional expected expenses not covered in the categories above.</w:t>
      </w:r>
    </w:p>
    <w:p w14:paraId="03762A9D"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7. Total Expenditure:</w:t>
      </w:r>
    </w:p>
    <w:p w14:paraId="674D8C2B"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Calculate the sum of all expenditure categories listed above.</w:t>
      </w:r>
    </w:p>
    <w:p w14:paraId="2507443C"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8. Budget Surplus/Deficit:</w:t>
      </w:r>
    </w:p>
    <w:p w14:paraId="22D179E1"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Subtract the total expenditure from the total income to determine the projected surplus or deficit for the period.</w:t>
      </w:r>
    </w:p>
    <w:p w14:paraId="593D7C89"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9. Notes and Assumptions:</w:t>
      </w:r>
    </w:p>
    <w:p w14:paraId="26DF7EC5"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Clearly state any assumptions made during the budgeting process. This may include expected changes in funding sources, inflation rates, or program costs.</w:t>
      </w:r>
    </w:p>
    <w:p w14:paraId="670F0DBA"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10. Approval:</w:t>
      </w:r>
    </w:p>
    <w:p w14:paraId="478E8152"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cs="Arial"/>
          <w:color w:val="1F1F1F"/>
          <w:sz w:val="24"/>
          <w:szCs w:val="24"/>
        </w:rPr>
        <w:t>Signatures and dates from authorized personnel approving the budget.</w:t>
      </w:r>
    </w:p>
    <w:p w14:paraId="6AC6C555" w14:textId="773F987D" w:rsidR="00055D65" w:rsidRPr="000C0645" w:rsidRDefault="00055D65" w:rsidP="000F5E8F">
      <w:pPr>
        <w:pStyle w:val="NormalWeb"/>
        <w:shd w:val="clear" w:color="auto" w:fill="FFFFFF"/>
        <w:spacing w:line="276" w:lineRule="auto"/>
        <w:jc w:val="center"/>
        <w:rPr>
          <w:rStyle w:val="Strong"/>
          <w:rFonts w:ascii="Georgia" w:hAnsi="Georgia" w:cs="Arial"/>
          <w:color w:val="1F1F1F"/>
        </w:rPr>
      </w:pPr>
      <w:r w:rsidRPr="000C0645">
        <w:rPr>
          <w:rStyle w:val="Strong"/>
          <w:rFonts w:ascii="Georgia" w:hAnsi="Georgia" w:cs="Arial"/>
          <w:color w:val="1F1F1F"/>
        </w:rPr>
        <w:lastRenderedPageBreak/>
        <w:t>[Organization Logo]</w:t>
      </w:r>
    </w:p>
    <w:p w14:paraId="0B2A85A0" w14:textId="5D827E0C" w:rsidR="00055D65" w:rsidRPr="000C0645" w:rsidRDefault="00055D65" w:rsidP="000F5E8F">
      <w:pPr>
        <w:pStyle w:val="NormalWeb"/>
        <w:shd w:val="clear" w:color="auto" w:fill="FFFFFF"/>
        <w:spacing w:line="276" w:lineRule="auto"/>
        <w:jc w:val="center"/>
        <w:rPr>
          <w:rFonts w:ascii="Georgia" w:hAnsi="Georgia" w:cs="Arial"/>
          <w:color w:val="1F1F1F"/>
        </w:rPr>
      </w:pPr>
      <w:r w:rsidRPr="000C0645">
        <w:rPr>
          <w:rStyle w:val="Strong"/>
          <w:rFonts w:ascii="Georgia" w:hAnsi="Georgia" w:cs="Arial"/>
          <w:color w:val="1F1F1F"/>
        </w:rPr>
        <w:t>Donation Receipt Template</w:t>
      </w:r>
    </w:p>
    <w:p w14:paraId="668D33B4"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[Organization Name]</w:t>
      </w:r>
    </w:p>
    <w:p w14:paraId="52057AE6" w14:textId="77777777" w:rsidR="00055D65" w:rsidRPr="000C0645" w:rsidRDefault="00055D65" w:rsidP="000C0645">
      <w:pPr>
        <w:pStyle w:val="NormalWeb"/>
        <w:shd w:val="clear" w:color="auto" w:fill="FFFFFF"/>
        <w:spacing w:before="0" w:beforeAutospacing="0" w:after="0" w:afterAutospacing="0" w:line="276" w:lineRule="auto"/>
        <w:ind w:left="720"/>
        <w:rPr>
          <w:rFonts w:ascii="Georgia" w:hAnsi="Georgia" w:cs="Arial"/>
          <w:color w:val="1F1F1F"/>
        </w:rPr>
      </w:pPr>
      <w:r w:rsidRPr="000C0645">
        <w:rPr>
          <w:rFonts w:ascii="Georgia" w:hAnsi="Georgia" w:cs="Arial"/>
          <w:color w:val="1F1F1F"/>
        </w:rPr>
        <w:t>[Organization Address]</w:t>
      </w:r>
    </w:p>
    <w:p w14:paraId="3748A2B8" w14:textId="77777777" w:rsidR="00055D65" w:rsidRPr="000C0645" w:rsidRDefault="00055D65" w:rsidP="000C0645">
      <w:pPr>
        <w:pStyle w:val="NormalWeb"/>
        <w:shd w:val="clear" w:color="auto" w:fill="FFFFFF"/>
        <w:spacing w:before="0" w:beforeAutospacing="0" w:after="0" w:afterAutospacing="0" w:line="276" w:lineRule="auto"/>
        <w:ind w:left="720"/>
        <w:rPr>
          <w:rFonts w:ascii="Georgia" w:hAnsi="Georgia" w:cs="Arial"/>
          <w:color w:val="1F1F1F"/>
        </w:rPr>
      </w:pPr>
      <w:r w:rsidRPr="000C0645">
        <w:rPr>
          <w:rFonts w:ascii="Georgia" w:hAnsi="Georgia" w:cs="Arial"/>
          <w:color w:val="1F1F1F"/>
        </w:rPr>
        <w:t>[Contact Information - Phone/Email]</w:t>
      </w:r>
    </w:p>
    <w:p w14:paraId="78974C86" w14:textId="77777777" w:rsidR="00055D65" w:rsidRPr="000C0645" w:rsidRDefault="00055D65" w:rsidP="000C0645">
      <w:pPr>
        <w:pStyle w:val="NormalWeb"/>
        <w:shd w:val="clear" w:color="auto" w:fill="FFFFFF"/>
        <w:spacing w:before="0" w:beforeAutospacing="0" w:after="0" w:afterAutospacing="0" w:line="276" w:lineRule="auto"/>
        <w:ind w:left="720"/>
        <w:rPr>
          <w:rFonts w:ascii="Georgia" w:hAnsi="Georgia" w:cs="Arial"/>
          <w:color w:val="1F1F1F"/>
        </w:rPr>
      </w:pPr>
      <w:r w:rsidRPr="000C0645">
        <w:rPr>
          <w:rFonts w:ascii="Georgia" w:hAnsi="Georgia" w:cs="Arial"/>
          <w:color w:val="1F1F1F"/>
        </w:rPr>
        <w:t>[Website URL]</w:t>
      </w:r>
    </w:p>
    <w:p w14:paraId="5F5FAF28"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Donation Receipt</w:t>
      </w:r>
    </w:p>
    <w:p w14:paraId="74CF82BF"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Date:</w:t>
      </w:r>
      <w:r w:rsidRPr="000C0645">
        <w:rPr>
          <w:rFonts w:ascii="Georgia" w:hAnsi="Georgia" w:cs="Arial"/>
          <w:color w:val="1F1F1F"/>
        </w:rPr>
        <w:t xml:space="preserve"> [Insert Date of Issuance]</w:t>
      </w:r>
    </w:p>
    <w:p w14:paraId="57D7C4D5"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Receipt Number:</w:t>
      </w:r>
      <w:r w:rsidRPr="000C0645">
        <w:rPr>
          <w:rFonts w:ascii="Georgia" w:hAnsi="Georgia" w:cs="Arial"/>
          <w:color w:val="1F1F1F"/>
        </w:rPr>
        <w:t xml:space="preserve"> [Unique Receipt ID]</w:t>
      </w:r>
    </w:p>
    <w:p w14:paraId="0BA70B81"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Donor Information:</w:t>
      </w:r>
    </w:p>
    <w:p w14:paraId="22710B76"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Name: [Donor's Full Name]</w:t>
      </w:r>
    </w:p>
    <w:p w14:paraId="65D17F2A"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Address: [Donor's Address]</w:t>
      </w:r>
    </w:p>
    <w:p w14:paraId="31084B2C"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Phone: [Donor's Contact Number]</w:t>
      </w:r>
    </w:p>
    <w:p w14:paraId="26389374"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Email: [Donor's Email Address]</w:t>
      </w:r>
    </w:p>
    <w:p w14:paraId="637D9305"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Donation Details:</w:t>
      </w:r>
    </w:p>
    <w:p w14:paraId="637E0466"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Date of Donation: [Insert Date of Donation]</w:t>
      </w:r>
    </w:p>
    <w:p w14:paraId="747BB83C"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Donation Amount: [Insert Donation Amount in Words and Numbers]</w:t>
      </w:r>
    </w:p>
    <w:p w14:paraId="4957C750"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Payment Method: [Cash/Cheque/Credit Card/Online Transfer, etc.]</w:t>
      </w:r>
    </w:p>
    <w:p w14:paraId="47862918"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Purpose of Donation: [General Support/Specific Project, etc. – if applicable]</w:t>
      </w:r>
    </w:p>
    <w:p w14:paraId="00E3602E"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Acknowledgment:</w:t>
      </w:r>
    </w:p>
    <w:p w14:paraId="2DED6BC0"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lastRenderedPageBreak/>
        <w:t>[Organization Name] gratefully acknowledges the receipt of a donation in the amount of [Insert Donation Amount in Words and Numbers] from [Donor's Full Name]. Your generous contribution supports our ongoing mission to [Organization's Mission Statement].</w:t>
      </w:r>
    </w:p>
    <w:p w14:paraId="084B7095"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No Goods or Services Provided:</w:t>
      </w:r>
    </w:p>
    <w:p w14:paraId="512ABC36"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No goods or services were provided in exchange for this donation.</w:t>
      </w:r>
    </w:p>
    <w:p w14:paraId="6F834F06"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Tax Information:</w:t>
      </w:r>
    </w:p>
    <w:p w14:paraId="1B7B94D0"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[Organization Name] is a [Tax-Exempt Status] organization with tax identification number [Organization's Tax ID Number]. Your donation may be tax-deductible to the fullest extent allowed by law. Please consult with your tax advisor for specific information.</w:t>
      </w:r>
    </w:p>
    <w:p w14:paraId="6F08BE4F"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Organization Representative:</w:t>
      </w:r>
    </w:p>
    <w:p w14:paraId="3D79D93B"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Name: [Name of the Authorized Person]</w:t>
      </w:r>
    </w:p>
    <w:p w14:paraId="068F8215"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Title: [Title of the Authorized Person]</w:t>
      </w:r>
    </w:p>
    <w:p w14:paraId="4A7E0458"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Signature: _______________________</w:t>
      </w:r>
    </w:p>
    <w:p w14:paraId="5F797DF5"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Date: [Insert Date of Signature]</w:t>
      </w:r>
    </w:p>
    <w:p w14:paraId="52E1FF9D"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Notes:</w:t>
      </w:r>
    </w:p>
    <w:p w14:paraId="4317FB2F"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[Optional: Additional information or message from the organization]</w:t>
      </w:r>
    </w:p>
    <w:p w14:paraId="0A0C090D"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Fonts w:ascii="Georgia" w:hAnsi="Georgia" w:cs="Arial"/>
          <w:color w:val="1F1F1F"/>
        </w:rPr>
        <w:t>Your generous support is making a significant impact on our community. Thank you for believing in our work and for partnering with us to make a difference.</w:t>
      </w:r>
    </w:p>
    <w:p w14:paraId="0AC3FC6F"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[Organization Name]</w:t>
      </w:r>
    </w:p>
    <w:p w14:paraId="21761956" w14:textId="01AEE224" w:rsidR="004C73FF" w:rsidRPr="000C0645" w:rsidRDefault="00055D65" w:rsidP="000C0645">
      <w:pPr>
        <w:pStyle w:val="NormalWeb"/>
        <w:shd w:val="clear" w:color="auto" w:fill="FFFFFF"/>
        <w:spacing w:line="276" w:lineRule="auto"/>
        <w:rPr>
          <w:rFonts w:ascii="Georgia" w:hAnsi="Georgia" w:cs="Arial"/>
          <w:color w:val="1F1F1F"/>
        </w:rPr>
      </w:pPr>
      <w:r w:rsidRPr="000C0645">
        <w:rPr>
          <w:rFonts w:ascii="Georgia" w:hAnsi="Georgia" w:cs="Arial"/>
          <w:color w:val="1F1F1F"/>
        </w:rPr>
        <w:t>[Contact Information]</w:t>
      </w:r>
    </w:p>
    <w:p w14:paraId="52547859" w14:textId="421E5A2C" w:rsidR="00055D65" w:rsidRPr="000C0645" w:rsidRDefault="00055D65" w:rsidP="000F5E8F">
      <w:pPr>
        <w:spacing w:before="100" w:beforeAutospacing="1" w:after="100" w:afterAutospacing="1" w:line="276" w:lineRule="auto"/>
        <w:jc w:val="center"/>
        <w:rPr>
          <w:rFonts w:ascii="Georgia" w:hAnsi="Georgia"/>
          <w:sz w:val="24"/>
          <w:szCs w:val="24"/>
        </w:rPr>
      </w:pPr>
      <w:r w:rsidRPr="000C0645">
        <w:rPr>
          <w:rFonts w:ascii="Georgia" w:hAnsi="Georgia"/>
          <w:b/>
          <w:bCs/>
          <w:sz w:val="24"/>
          <w:szCs w:val="24"/>
        </w:rPr>
        <w:lastRenderedPageBreak/>
        <w:t>Financial Audit Checklist</w:t>
      </w:r>
    </w:p>
    <w:p w14:paraId="0D99D8BC" w14:textId="77777777" w:rsidR="00055D65" w:rsidRPr="000C0645" w:rsidRDefault="00000000" w:rsidP="000F5E8F">
      <w:pPr>
        <w:spacing w:before="100" w:beforeAutospacing="1" w:after="100" w:afterAutospacing="1" w:line="276" w:lineRule="auto"/>
        <w:rPr>
          <w:rFonts w:ascii="Georgia" w:hAnsi="Georgia"/>
          <w:sz w:val="24"/>
          <w:szCs w:val="24"/>
        </w:rPr>
      </w:pPr>
      <w:r w:rsidRPr="000C0645">
        <w:rPr>
          <w:rFonts w:ascii="Georgia" w:hAnsi="Georgia"/>
          <w:noProof/>
          <w:sz w:val="24"/>
          <w:szCs w:val="24"/>
        </w:rPr>
        <w:pict w14:anchorId="4909858F">
          <v:rect id="_x0000_i1025" alt="" style="width:451.3pt;height:.05pt;mso-width-percent:0;mso-height-percent:0;mso-width-percent:0;mso-height-percent:0" o:hralign="center" o:hrstd="t" o:hrnoshade="t" o:hr="t" fillcolor="#374151" stroked="f"/>
        </w:pict>
      </w:r>
    </w:p>
    <w:p w14:paraId="621C5513"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i/>
          <w:iCs/>
          <w:sz w:val="24"/>
          <w:szCs w:val="24"/>
        </w:rPr>
        <w:t>Organization Name:</w:t>
      </w:r>
      <w:r w:rsidRPr="000C0645">
        <w:rPr>
          <w:rFonts w:ascii="Georgia" w:hAnsi="Georgia"/>
          <w:sz w:val="24"/>
          <w:szCs w:val="24"/>
        </w:rPr>
        <w:t xml:space="preserve"> _________________________________________________________</w:t>
      </w:r>
    </w:p>
    <w:p w14:paraId="73F89D41"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i/>
          <w:iCs/>
          <w:sz w:val="24"/>
          <w:szCs w:val="24"/>
        </w:rPr>
        <w:t>Checklist Creation Date:</w:t>
      </w:r>
      <w:r w:rsidRPr="000C0645">
        <w:rPr>
          <w:rFonts w:ascii="Georgia" w:hAnsi="Georgia"/>
          <w:sz w:val="24"/>
          <w:szCs w:val="24"/>
        </w:rPr>
        <w:t xml:space="preserve"> _______________________</w:t>
      </w:r>
    </w:p>
    <w:p w14:paraId="23B5C146"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i/>
          <w:iCs/>
          <w:sz w:val="24"/>
          <w:szCs w:val="24"/>
        </w:rPr>
        <w:t>Checklist Review &amp; Update Schedule:</w:t>
      </w:r>
      <w:r w:rsidRPr="000C0645">
        <w:rPr>
          <w:rFonts w:ascii="Georgia" w:hAnsi="Georgia"/>
          <w:sz w:val="24"/>
          <w:szCs w:val="24"/>
        </w:rPr>
        <w:t xml:space="preserve"> After each fiscal year or as needed</w:t>
      </w:r>
    </w:p>
    <w:p w14:paraId="0EC45B3F" w14:textId="77777777" w:rsidR="00055D65" w:rsidRPr="000C0645" w:rsidRDefault="00000000" w:rsidP="000F5E8F">
      <w:pPr>
        <w:spacing w:before="100" w:beforeAutospacing="1" w:after="100" w:afterAutospacing="1" w:line="276" w:lineRule="auto"/>
        <w:rPr>
          <w:rFonts w:ascii="Georgia" w:hAnsi="Georgia"/>
          <w:sz w:val="24"/>
          <w:szCs w:val="24"/>
        </w:rPr>
      </w:pPr>
      <w:r w:rsidRPr="000C0645">
        <w:rPr>
          <w:rFonts w:ascii="Georgia" w:hAnsi="Georgia"/>
          <w:noProof/>
          <w:sz w:val="24"/>
          <w:szCs w:val="24"/>
        </w:rPr>
        <w:pict w14:anchorId="0D559E7C">
          <v:rect id="_x0000_i1026" alt="" style="width:451.3pt;height:.05pt;mso-width-percent:0;mso-height-percent:0;mso-width-percent:0;mso-height-percent:0" o:hralign="center" o:hrstd="t" o:hrnoshade="t" o:hr="t" fillcolor="#374151" stroked="f"/>
        </w:pict>
      </w:r>
    </w:p>
    <w:p w14:paraId="1DED37EF"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t>Section 1: Preparation for Audit</w:t>
      </w:r>
    </w:p>
    <w:p w14:paraId="3087A092" w14:textId="77777777" w:rsidR="00055D65" w:rsidRPr="000C0645" w:rsidRDefault="00055D65" w:rsidP="000F5E8F">
      <w:pPr>
        <w:numPr>
          <w:ilvl w:val="0"/>
          <w:numId w:val="12"/>
        </w:numPr>
        <w:spacing w:before="100" w:beforeAutospacing="1" w:after="100" w:afterAutospacing="1" w:line="276" w:lineRule="auto"/>
        <w:rPr>
          <w:rFonts w:ascii="Georgia" w:hAnsi="Georgia"/>
          <w:sz w:val="24"/>
          <w:szCs w:val="24"/>
        </w:rPr>
      </w:pPr>
      <w:r w:rsidRPr="000C0645">
        <w:rPr>
          <w:rFonts w:ascii="Georgia" w:hAnsi="Georgia"/>
          <w:sz w:val="24"/>
          <w:szCs w:val="24"/>
        </w:rPr>
        <w:t>Determine the scope and type of audit required.</w:t>
      </w:r>
    </w:p>
    <w:p w14:paraId="5E27C539" w14:textId="77777777" w:rsidR="00055D65" w:rsidRPr="000C0645" w:rsidRDefault="00055D65" w:rsidP="000F5E8F">
      <w:pPr>
        <w:numPr>
          <w:ilvl w:val="0"/>
          <w:numId w:val="12"/>
        </w:numPr>
        <w:spacing w:before="100" w:beforeAutospacing="1" w:after="100" w:afterAutospacing="1" w:line="276" w:lineRule="auto"/>
        <w:rPr>
          <w:rFonts w:ascii="Georgia" w:hAnsi="Georgia"/>
          <w:sz w:val="24"/>
          <w:szCs w:val="24"/>
        </w:rPr>
      </w:pPr>
      <w:r w:rsidRPr="000C0645">
        <w:rPr>
          <w:rFonts w:ascii="Georgia" w:hAnsi="Georgia"/>
          <w:sz w:val="24"/>
          <w:szCs w:val="24"/>
        </w:rPr>
        <w:t>Select an independent auditor or audit firm if necessary.</w:t>
      </w:r>
    </w:p>
    <w:p w14:paraId="36C600C9" w14:textId="77777777" w:rsidR="00055D65" w:rsidRPr="000C0645" w:rsidRDefault="00055D65" w:rsidP="000F5E8F">
      <w:pPr>
        <w:numPr>
          <w:ilvl w:val="0"/>
          <w:numId w:val="12"/>
        </w:numPr>
        <w:spacing w:before="100" w:beforeAutospacing="1" w:after="100" w:afterAutospacing="1" w:line="276" w:lineRule="auto"/>
        <w:rPr>
          <w:rFonts w:ascii="Georgia" w:hAnsi="Georgia"/>
          <w:sz w:val="24"/>
          <w:szCs w:val="24"/>
        </w:rPr>
      </w:pPr>
      <w:r w:rsidRPr="000C0645">
        <w:rPr>
          <w:rFonts w:ascii="Georgia" w:hAnsi="Georgia"/>
          <w:sz w:val="24"/>
          <w:szCs w:val="24"/>
        </w:rPr>
        <w:t>Schedule audit dates and notify relevant departments.</w:t>
      </w:r>
    </w:p>
    <w:p w14:paraId="6518FA21" w14:textId="77777777" w:rsidR="00055D65" w:rsidRPr="000C0645" w:rsidRDefault="00055D65" w:rsidP="000F5E8F">
      <w:pPr>
        <w:numPr>
          <w:ilvl w:val="0"/>
          <w:numId w:val="12"/>
        </w:numPr>
        <w:spacing w:before="100" w:beforeAutospacing="1" w:after="100" w:afterAutospacing="1" w:line="276" w:lineRule="auto"/>
        <w:rPr>
          <w:rFonts w:ascii="Georgia" w:hAnsi="Georgia"/>
          <w:sz w:val="24"/>
          <w:szCs w:val="24"/>
        </w:rPr>
      </w:pPr>
      <w:r w:rsidRPr="000C0645">
        <w:rPr>
          <w:rFonts w:ascii="Georgia" w:hAnsi="Georgia"/>
          <w:sz w:val="24"/>
          <w:szCs w:val="24"/>
        </w:rPr>
        <w:t>Gather financial statements, policies, and procedures.</w:t>
      </w:r>
    </w:p>
    <w:p w14:paraId="0A40BF66" w14:textId="77777777" w:rsidR="00055D65" w:rsidRPr="000C0645" w:rsidRDefault="00000000" w:rsidP="000F5E8F">
      <w:pPr>
        <w:spacing w:before="100" w:beforeAutospacing="1" w:after="100" w:afterAutospacing="1" w:line="276" w:lineRule="auto"/>
        <w:rPr>
          <w:rFonts w:ascii="Georgia" w:hAnsi="Georgia"/>
          <w:sz w:val="24"/>
          <w:szCs w:val="24"/>
        </w:rPr>
      </w:pPr>
      <w:r w:rsidRPr="000C0645">
        <w:rPr>
          <w:rFonts w:ascii="Georgia" w:hAnsi="Georgia"/>
          <w:noProof/>
          <w:sz w:val="24"/>
          <w:szCs w:val="24"/>
        </w:rPr>
        <w:pict w14:anchorId="28ADC53A">
          <v:rect id="_x0000_i1027" alt="" style="width:451.3pt;height:.05pt;mso-width-percent:0;mso-height-percent:0;mso-width-percent:0;mso-height-percent:0" o:hralign="center" o:hrstd="t" o:hrnoshade="t" o:hr="t" fillcolor="#374151" stroked="f"/>
        </w:pict>
      </w:r>
    </w:p>
    <w:p w14:paraId="70FB65BF"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t>Section 2: Documentation Review</w:t>
      </w:r>
    </w:p>
    <w:p w14:paraId="777B4B57" w14:textId="77777777" w:rsidR="00055D65" w:rsidRPr="000C0645" w:rsidRDefault="00055D65" w:rsidP="000F5E8F">
      <w:pPr>
        <w:numPr>
          <w:ilvl w:val="0"/>
          <w:numId w:val="13"/>
        </w:numPr>
        <w:spacing w:before="100" w:beforeAutospacing="1" w:after="100" w:afterAutospacing="1" w:line="276" w:lineRule="auto"/>
        <w:rPr>
          <w:rFonts w:ascii="Georgia" w:hAnsi="Georgia"/>
          <w:sz w:val="24"/>
          <w:szCs w:val="24"/>
        </w:rPr>
      </w:pPr>
      <w:r w:rsidRPr="000C0645">
        <w:rPr>
          <w:rFonts w:ascii="Georgia" w:hAnsi="Georgia"/>
          <w:sz w:val="24"/>
          <w:szCs w:val="24"/>
        </w:rPr>
        <w:t>Verify that all financial policies are documented and up to date.</w:t>
      </w:r>
    </w:p>
    <w:p w14:paraId="50064BA8" w14:textId="77777777" w:rsidR="00055D65" w:rsidRPr="000C0645" w:rsidRDefault="00055D65" w:rsidP="000F5E8F">
      <w:pPr>
        <w:numPr>
          <w:ilvl w:val="0"/>
          <w:numId w:val="13"/>
        </w:numPr>
        <w:spacing w:before="100" w:beforeAutospacing="1" w:after="100" w:afterAutospacing="1" w:line="276" w:lineRule="auto"/>
        <w:rPr>
          <w:rFonts w:ascii="Georgia" w:hAnsi="Georgia"/>
          <w:sz w:val="24"/>
          <w:szCs w:val="24"/>
        </w:rPr>
      </w:pPr>
      <w:r w:rsidRPr="000C0645">
        <w:rPr>
          <w:rFonts w:ascii="Georgia" w:hAnsi="Georgia"/>
          <w:sz w:val="24"/>
          <w:szCs w:val="24"/>
        </w:rPr>
        <w:t>Check that accounting manuals and financial procedures are accessible.</w:t>
      </w:r>
    </w:p>
    <w:p w14:paraId="1C913A09" w14:textId="77777777" w:rsidR="00055D65" w:rsidRPr="000C0645" w:rsidRDefault="00055D65" w:rsidP="000F5E8F">
      <w:pPr>
        <w:numPr>
          <w:ilvl w:val="0"/>
          <w:numId w:val="13"/>
        </w:numPr>
        <w:spacing w:before="100" w:beforeAutospacing="1" w:after="100" w:afterAutospacing="1" w:line="276" w:lineRule="auto"/>
        <w:rPr>
          <w:rFonts w:ascii="Georgia" w:hAnsi="Georgia"/>
          <w:sz w:val="24"/>
          <w:szCs w:val="24"/>
        </w:rPr>
      </w:pPr>
      <w:r w:rsidRPr="000C0645">
        <w:rPr>
          <w:rFonts w:ascii="Georgia" w:hAnsi="Georgia"/>
          <w:sz w:val="24"/>
          <w:szCs w:val="24"/>
        </w:rPr>
        <w:t>Ensure the chart of accounts is current and comprehensive.</w:t>
      </w:r>
    </w:p>
    <w:p w14:paraId="0A6C221F" w14:textId="77777777" w:rsidR="00055D65" w:rsidRPr="000C0645" w:rsidRDefault="00055D65" w:rsidP="000F5E8F">
      <w:pPr>
        <w:numPr>
          <w:ilvl w:val="0"/>
          <w:numId w:val="13"/>
        </w:numPr>
        <w:spacing w:before="100" w:beforeAutospacing="1" w:after="100" w:afterAutospacing="1" w:line="276" w:lineRule="auto"/>
        <w:rPr>
          <w:rFonts w:ascii="Georgia" w:hAnsi="Georgia"/>
          <w:sz w:val="24"/>
          <w:szCs w:val="24"/>
        </w:rPr>
      </w:pPr>
      <w:r w:rsidRPr="000C0645">
        <w:rPr>
          <w:rFonts w:ascii="Georgia" w:hAnsi="Georgia"/>
          <w:sz w:val="24"/>
          <w:szCs w:val="24"/>
        </w:rPr>
        <w:t>Collect previous audit reports for reference.</w:t>
      </w:r>
    </w:p>
    <w:p w14:paraId="7165B13C" w14:textId="77777777" w:rsidR="00055D65" w:rsidRPr="000C0645" w:rsidRDefault="00000000" w:rsidP="000F5E8F">
      <w:pPr>
        <w:spacing w:before="100" w:beforeAutospacing="1" w:after="100" w:afterAutospacing="1" w:line="276" w:lineRule="auto"/>
        <w:rPr>
          <w:rFonts w:ascii="Georgia" w:hAnsi="Georgia"/>
          <w:sz w:val="24"/>
          <w:szCs w:val="24"/>
        </w:rPr>
      </w:pPr>
      <w:r w:rsidRPr="000C0645">
        <w:rPr>
          <w:rFonts w:ascii="Georgia" w:hAnsi="Georgia"/>
          <w:noProof/>
          <w:sz w:val="24"/>
          <w:szCs w:val="24"/>
        </w:rPr>
        <w:pict w14:anchorId="2D74152B">
          <v:rect id="_x0000_i1028" alt="" style="width:451.3pt;height:.05pt;mso-width-percent:0;mso-height-percent:0;mso-width-percent:0;mso-height-percent:0" o:hralign="center" o:hrstd="t" o:hrnoshade="t" o:hr="t" fillcolor="#374151" stroked="f"/>
        </w:pict>
      </w:r>
    </w:p>
    <w:p w14:paraId="654D50EB"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t>Section 3: Internal Controls</w:t>
      </w:r>
    </w:p>
    <w:p w14:paraId="6226269A" w14:textId="77777777" w:rsidR="00055D65" w:rsidRPr="000C0645" w:rsidRDefault="00055D65" w:rsidP="000F5E8F">
      <w:pPr>
        <w:numPr>
          <w:ilvl w:val="0"/>
          <w:numId w:val="14"/>
        </w:numPr>
        <w:spacing w:before="100" w:beforeAutospacing="1" w:after="100" w:afterAutospacing="1" w:line="276" w:lineRule="auto"/>
        <w:rPr>
          <w:rFonts w:ascii="Georgia" w:hAnsi="Georgia"/>
          <w:sz w:val="24"/>
          <w:szCs w:val="24"/>
        </w:rPr>
      </w:pPr>
      <w:r w:rsidRPr="000C0645">
        <w:rPr>
          <w:rFonts w:ascii="Georgia" w:hAnsi="Georgia"/>
          <w:sz w:val="24"/>
          <w:szCs w:val="24"/>
        </w:rPr>
        <w:t>Assess segregation of duties within financial roles.</w:t>
      </w:r>
    </w:p>
    <w:p w14:paraId="6CA3DCFA" w14:textId="77777777" w:rsidR="00055D65" w:rsidRPr="000C0645" w:rsidRDefault="00055D65" w:rsidP="000F5E8F">
      <w:pPr>
        <w:numPr>
          <w:ilvl w:val="0"/>
          <w:numId w:val="14"/>
        </w:numPr>
        <w:spacing w:before="100" w:beforeAutospacing="1" w:after="100" w:afterAutospacing="1" w:line="276" w:lineRule="auto"/>
        <w:rPr>
          <w:rFonts w:ascii="Georgia" w:hAnsi="Georgia"/>
          <w:sz w:val="24"/>
          <w:szCs w:val="24"/>
        </w:rPr>
      </w:pPr>
      <w:r w:rsidRPr="000C0645">
        <w:rPr>
          <w:rFonts w:ascii="Georgia" w:hAnsi="Georgia"/>
          <w:sz w:val="24"/>
          <w:szCs w:val="24"/>
        </w:rPr>
        <w:t>Review controls over cash receipts and disbursements.</w:t>
      </w:r>
    </w:p>
    <w:p w14:paraId="65614666" w14:textId="77777777" w:rsidR="00055D65" w:rsidRPr="000C0645" w:rsidRDefault="00055D65" w:rsidP="000F5E8F">
      <w:pPr>
        <w:numPr>
          <w:ilvl w:val="0"/>
          <w:numId w:val="14"/>
        </w:numPr>
        <w:spacing w:before="100" w:beforeAutospacing="1" w:after="100" w:afterAutospacing="1" w:line="276" w:lineRule="auto"/>
        <w:rPr>
          <w:rFonts w:ascii="Georgia" w:hAnsi="Georgia"/>
          <w:sz w:val="24"/>
          <w:szCs w:val="24"/>
        </w:rPr>
      </w:pPr>
      <w:r w:rsidRPr="000C0645">
        <w:rPr>
          <w:rFonts w:ascii="Georgia" w:hAnsi="Georgia"/>
          <w:sz w:val="24"/>
          <w:szCs w:val="24"/>
        </w:rPr>
        <w:t>Confirm that authorization procedures for expenditures are followed.</w:t>
      </w:r>
    </w:p>
    <w:p w14:paraId="5FD6A054" w14:textId="77777777" w:rsidR="00055D65" w:rsidRPr="000C0645" w:rsidRDefault="00055D65" w:rsidP="000F5E8F">
      <w:pPr>
        <w:numPr>
          <w:ilvl w:val="0"/>
          <w:numId w:val="14"/>
        </w:numPr>
        <w:spacing w:before="100" w:beforeAutospacing="1" w:after="100" w:afterAutospacing="1" w:line="276" w:lineRule="auto"/>
        <w:rPr>
          <w:rFonts w:ascii="Georgia" w:hAnsi="Georgia"/>
          <w:sz w:val="24"/>
          <w:szCs w:val="24"/>
        </w:rPr>
      </w:pPr>
      <w:r w:rsidRPr="000C0645">
        <w:rPr>
          <w:rFonts w:ascii="Georgia" w:hAnsi="Georgia"/>
          <w:sz w:val="24"/>
          <w:szCs w:val="24"/>
        </w:rPr>
        <w:lastRenderedPageBreak/>
        <w:t>Evaluate controls over financial reporting and data integrity.</w:t>
      </w:r>
    </w:p>
    <w:p w14:paraId="47D19839" w14:textId="77777777" w:rsidR="00055D65" w:rsidRPr="000C0645" w:rsidRDefault="00000000" w:rsidP="000F5E8F">
      <w:pPr>
        <w:spacing w:before="100" w:beforeAutospacing="1" w:after="100" w:afterAutospacing="1" w:line="276" w:lineRule="auto"/>
        <w:rPr>
          <w:rFonts w:ascii="Georgia" w:hAnsi="Georgia"/>
          <w:sz w:val="24"/>
          <w:szCs w:val="24"/>
        </w:rPr>
      </w:pPr>
      <w:r w:rsidRPr="000C0645">
        <w:rPr>
          <w:rFonts w:ascii="Georgia" w:hAnsi="Georgia"/>
          <w:noProof/>
          <w:sz w:val="24"/>
          <w:szCs w:val="24"/>
        </w:rPr>
        <w:pict w14:anchorId="595CD6F4">
          <v:rect id="_x0000_i1029" alt="" style="width:451.3pt;height:.05pt;mso-width-percent:0;mso-height-percent:0;mso-width-percent:0;mso-height-percent:0" o:hralign="center" o:hrstd="t" o:hrnoshade="t" o:hr="t" fillcolor="#374151" stroked="f"/>
        </w:pict>
      </w:r>
    </w:p>
    <w:p w14:paraId="4EC99727"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t>Section 4: Cash and Bank Accounts</w:t>
      </w:r>
    </w:p>
    <w:p w14:paraId="26B881D8" w14:textId="77777777" w:rsidR="00055D65" w:rsidRPr="000C0645" w:rsidRDefault="00055D65" w:rsidP="000F5E8F">
      <w:pPr>
        <w:numPr>
          <w:ilvl w:val="0"/>
          <w:numId w:val="15"/>
        </w:numPr>
        <w:spacing w:before="100" w:beforeAutospacing="1" w:after="100" w:afterAutospacing="1" w:line="276" w:lineRule="auto"/>
        <w:rPr>
          <w:rFonts w:ascii="Georgia" w:hAnsi="Georgia"/>
          <w:sz w:val="24"/>
          <w:szCs w:val="24"/>
        </w:rPr>
      </w:pPr>
      <w:r w:rsidRPr="000C0645">
        <w:rPr>
          <w:rFonts w:ascii="Georgia" w:hAnsi="Georgia"/>
          <w:sz w:val="24"/>
          <w:szCs w:val="24"/>
        </w:rPr>
        <w:t>Reconcile bank statements with cash account ledgers.</w:t>
      </w:r>
    </w:p>
    <w:p w14:paraId="0F5A0AAC" w14:textId="77777777" w:rsidR="00055D65" w:rsidRPr="000C0645" w:rsidRDefault="00055D65" w:rsidP="000F5E8F">
      <w:pPr>
        <w:numPr>
          <w:ilvl w:val="0"/>
          <w:numId w:val="15"/>
        </w:numPr>
        <w:spacing w:before="100" w:beforeAutospacing="1" w:after="100" w:afterAutospacing="1" w:line="276" w:lineRule="auto"/>
        <w:rPr>
          <w:rFonts w:ascii="Georgia" w:hAnsi="Georgia"/>
          <w:sz w:val="24"/>
          <w:szCs w:val="24"/>
        </w:rPr>
      </w:pPr>
      <w:r w:rsidRPr="000C0645">
        <w:rPr>
          <w:rFonts w:ascii="Georgia" w:hAnsi="Georgia"/>
          <w:sz w:val="24"/>
          <w:szCs w:val="24"/>
        </w:rPr>
        <w:t>Inspect records of cash receipts and expenditures.</w:t>
      </w:r>
    </w:p>
    <w:p w14:paraId="0C581BBD" w14:textId="77777777" w:rsidR="00055D65" w:rsidRPr="000C0645" w:rsidRDefault="00055D65" w:rsidP="000F5E8F">
      <w:pPr>
        <w:numPr>
          <w:ilvl w:val="0"/>
          <w:numId w:val="15"/>
        </w:numPr>
        <w:spacing w:before="100" w:beforeAutospacing="1" w:after="100" w:afterAutospacing="1" w:line="276" w:lineRule="auto"/>
        <w:rPr>
          <w:rFonts w:ascii="Georgia" w:hAnsi="Georgia"/>
          <w:sz w:val="24"/>
          <w:szCs w:val="24"/>
        </w:rPr>
      </w:pPr>
      <w:r w:rsidRPr="000C0645">
        <w:rPr>
          <w:rFonts w:ascii="Georgia" w:hAnsi="Georgia"/>
          <w:sz w:val="24"/>
          <w:szCs w:val="24"/>
        </w:rPr>
        <w:t>Confirm petty cash counts and management.</w:t>
      </w:r>
    </w:p>
    <w:p w14:paraId="2B2CDE6E" w14:textId="77777777" w:rsidR="00055D65" w:rsidRPr="000C0645" w:rsidRDefault="00055D65" w:rsidP="000F5E8F">
      <w:pPr>
        <w:numPr>
          <w:ilvl w:val="0"/>
          <w:numId w:val="15"/>
        </w:numPr>
        <w:spacing w:before="100" w:beforeAutospacing="1" w:after="100" w:afterAutospacing="1" w:line="276" w:lineRule="auto"/>
        <w:rPr>
          <w:rFonts w:ascii="Georgia" w:hAnsi="Georgia"/>
          <w:sz w:val="24"/>
          <w:szCs w:val="24"/>
        </w:rPr>
      </w:pPr>
      <w:r w:rsidRPr="000C0645">
        <w:rPr>
          <w:rFonts w:ascii="Georgia" w:hAnsi="Georgia"/>
          <w:sz w:val="24"/>
          <w:szCs w:val="24"/>
        </w:rPr>
        <w:t>Review bank signatory authorizations and changes.</w:t>
      </w:r>
    </w:p>
    <w:p w14:paraId="735DE159" w14:textId="77777777" w:rsidR="00055D65" w:rsidRPr="000C0645" w:rsidRDefault="00000000" w:rsidP="000F5E8F">
      <w:pPr>
        <w:spacing w:before="100" w:beforeAutospacing="1" w:after="100" w:afterAutospacing="1" w:line="276" w:lineRule="auto"/>
        <w:rPr>
          <w:rFonts w:ascii="Georgia" w:hAnsi="Georgia"/>
          <w:sz w:val="24"/>
          <w:szCs w:val="24"/>
        </w:rPr>
      </w:pPr>
      <w:r w:rsidRPr="000C0645">
        <w:rPr>
          <w:rFonts w:ascii="Georgia" w:hAnsi="Georgia"/>
          <w:noProof/>
          <w:sz w:val="24"/>
          <w:szCs w:val="24"/>
        </w:rPr>
        <w:pict w14:anchorId="59AF41A8">
          <v:rect id="_x0000_i1030" alt="" style="width:451.3pt;height:.05pt;mso-width-percent:0;mso-height-percent:0;mso-width-percent:0;mso-height-percent:0" o:hralign="center" o:hrstd="t" o:hrnoshade="t" o:hr="t" fillcolor="#374151" stroked="f"/>
        </w:pict>
      </w:r>
    </w:p>
    <w:p w14:paraId="739B06CB"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t>Section 5: Accounts Receivable</w:t>
      </w:r>
    </w:p>
    <w:p w14:paraId="1D609681" w14:textId="77777777" w:rsidR="00055D65" w:rsidRPr="000C0645" w:rsidRDefault="00055D65" w:rsidP="000F5E8F">
      <w:pPr>
        <w:numPr>
          <w:ilvl w:val="0"/>
          <w:numId w:val="16"/>
        </w:numPr>
        <w:spacing w:before="100" w:beforeAutospacing="1" w:after="100" w:afterAutospacing="1" w:line="276" w:lineRule="auto"/>
        <w:rPr>
          <w:rFonts w:ascii="Georgia" w:hAnsi="Georgia"/>
          <w:sz w:val="24"/>
          <w:szCs w:val="24"/>
        </w:rPr>
      </w:pPr>
      <w:r w:rsidRPr="000C0645">
        <w:rPr>
          <w:rFonts w:ascii="Georgia" w:hAnsi="Georgia"/>
          <w:sz w:val="24"/>
          <w:szCs w:val="24"/>
        </w:rPr>
        <w:t>Analyze age analysis of accounts receivable.</w:t>
      </w:r>
    </w:p>
    <w:p w14:paraId="1D7A96FA" w14:textId="509DF0E9" w:rsidR="00055D65" w:rsidRPr="000C0645" w:rsidRDefault="00055D65" w:rsidP="000F5E8F">
      <w:pPr>
        <w:numPr>
          <w:ilvl w:val="0"/>
          <w:numId w:val="16"/>
        </w:numPr>
        <w:spacing w:before="100" w:beforeAutospacing="1" w:after="100" w:afterAutospacing="1" w:line="276" w:lineRule="auto"/>
        <w:rPr>
          <w:rFonts w:ascii="Georgia" w:hAnsi="Georgia"/>
          <w:sz w:val="24"/>
          <w:szCs w:val="24"/>
        </w:rPr>
      </w:pPr>
      <w:r w:rsidRPr="000C0645">
        <w:rPr>
          <w:rFonts w:ascii="Georgia" w:hAnsi="Georgia"/>
          <w:sz w:val="24"/>
          <w:szCs w:val="24"/>
        </w:rPr>
        <w:t xml:space="preserve">Confirm </w:t>
      </w:r>
      <w:r w:rsidR="004C73FF" w:rsidRPr="000C0645">
        <w:rPr>
          <w:rFonts w:ascii="Georgia" w:hAnsi="Georgia"/>
          <w:sz w:val="24"/>
          <w:szCs w:val="24"/>
        </w:rPr>
        <w:t xml:space="preserve">the </w:t>
      </w:r>
      <w:r w:rsidRPr="000C0645">
        <w:rPr>
          <w:rFonts w:ascii="Georgia" w:hAnsi="Georgia"/>
          <w:sz w:val="24"/>
          <w:szCs w:val="24"/>
        </w:rPr>
        <w:t>existence of outstanding receivables via external confirmations.</w:t>
      </w:r>
    </w:p>
    <w:p w14:paraId="02FEAC92" w14:textId="77777777" w:rsidR="00055D65" w:rsidRPr="000C0645" w:rsidRDefault="00055D65" w:rsidP="000F5E8F">
      <w:pPr>
        <w:numPr>
          <w:ilvl w:val="0"/>
          <w:numId w:val="16"/>
        </w:numPr>
        <w:spacing w:before="100" w:beforeAutospacing="1" w:after="100" w:afterAutospacing="1" w:line="276" w:lineRule="auto"/>
        <w:rPr>
          <w:rFonts w:ascii="Georgia" w:hAnsi="Georgia"/>
          <w:sz w:val="24"/>
          <w:szCs w:val="24"/>
        </w:rPr>
      </w:pPr>
      <w:r w:rsidRPr="000C0645">
        <w:rPr>
          <w:rFonts w:ascii="Georgia" w:hAnsi="Georgia"/>
          <w:sz w:val="24"/>
          <w:szCs w:val="24"/>
        </w:rPr>
        <w:t>Review provision for doubtful debts.</w:t>
      </w:r>
    </w:p>
    <w:p w14:paraId="7F2F15E8" w14:textId="77777777" w:rsidR="00055D65" w:rsidRPr="000C0645" w:rsidRDefault="00000000" w:rsidP="000F5E8F">
      <w:pPr>
        <w:spacing w:before="100" w:beforeAutospacing="1" w:after="100" w:afterAutospacing="1" w:line="276" w:lineRule="auto"/>
        <w:rPr>
          <w:rFonts w:ascii="Georgia" w:hAnsi="Georgia"/>
          <w:sz w:val="24"/>
          <w:szCs w:val="24"/>
        </w:rPr>
      </w:pPr>
      <w:r w:rsidRPr="000C0645">
        <w:rPr>
          <w:rFonts w:ascii="Georgia" w:hAnsi="Georgia"/>
          <w:noProof/>
          <w:sz w:val="24"/>
          <w:szCs w:val="24"/>
        </w:rPr>
        <w:pict w14:anchorId="33769CE7">
          <v:rect id="_x0000_i1031" alt="" style="width:451.3pt;height:.05pt;mso-width-percent:0;mso-height-percent:0;mso-width-percent:0;mso-height-percent:0" o:hralign="center" o:hrstd="t" o:hrnoshade="t" o:hr="t" fillcolor="#374151" stroked="f"/>
        </w:pict>
      </w:r>
    </w:p>
    <w:p w14:paraId="4C686051"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t>Section 6: Inventory and Assets</w:t>
      </w:r>
    </w:p>
    <w:p w14:paraId="5B43D7B8" w14:textId="77777777" w:rsidR="00055D65" w:rsidRPr="000C0645" w:rsidRDefault="00055D65" w:rsidP="000F5E8F">
      <w:pPr>
        <w:numPr>
          <w:ilvl w:val="0"/>
          <w:numId w:val="17"/>
        </w:numPr>
        <w:spacing w:before="100" w:beforeAutospacing="1" w:after="100" w:afterAutospacing="1" w:line="276" w:lineRule="auto"/>
        <w:rPr>
          <w:rFonts w:ascii="Georgia" w:hAnsi="Georgia"/>
          <w:sz w:val="24"/>
          <w:szCs w:val="24"/>
        </w:rPr>
      </w:pPr>
      <w:r w:rsidRPr="000C0645">
        <w:rPr>
          <w:rFonts w:ascii="Georgia" w:hAnsi="Georgia"/>
          <w:sz w:val="24"/>
          <w:szCs w:val="24"/>
        </w:rPr>
        <w:t>Verify physical inventory count and records.</w:t>
      </w:r>
    </w:p>
    <w:p w14:paraId="54B794F2" w14:textId="77777777" w:rsidR="00055D65" w:rsidRPr="000C0645" w:rsidRDefault="00055D65" w:rsidP="000F5E8F">
      <w:pPr>
        <w:numPr>
          <w:ilvl w:val="0"/>
          <w:numId w:val="17"/>
        </w:numPr>
        <w:spacing w:before="100" w:beforeAutospacing="1" w:after="100" w:afterAutospacing="1" w:line="276" w:lineRule="auto"/>
        <w:rPr>
          <w:rFonts w:ascii="Georgia" w:hAnsi="Georgia"/>
          <w:sz w:val="24"/>
          <w:szCs w:val="24"/>
        </w:rPr>
      </w:pPr>
      <w:r w:rsidRPr="000C0645">
        <w:rPr>
          <w:rFonts w:ascii="Georgia" w:hAnsi="Georgia"/>
          <w:sz w:val="24"/>
          <w:szCs w:val="24"/>
        </w:rPr>
        <w:t>Inspect asset registers and check for depreciation/amortization accuracy.</w:t>
      </w:r>
    </w:p>
    <w:p w14:paraId="21D9DF5C" w14:textId="77777777" w:rsidR="00055D65" w:rsidRPr="000C0645" w:rsidRDefault="00055D65" w:rsidP="000F5E8F">
      <w:pPr>
        <w:numPr>
          <w:ilvl w:val="0"/>
          <w:numId w:val="17"/>
        </w:numPr>
        <w:spacing w:before="100" w:beforeAutospacing="1" w:after="100" w:afterAutospacing="1" w:line="276" w:lineRule="auto"/>
        <w:rPr>
          <w:rFonts w:ascii="Georgia" w:hAnsi="Georgia"/>
          <w:sz w:val="24"/>
          <w:szCs w:val="24"/>
        </w:rPr>
      </w:pPr>
      <w:r w:rsidRPr="000C0645">
        <w:rPr>
          <w:rFonts w:ascii="Georgia" w:hAnsi="Georgia"/>
          <w:sz w:val="24"/>
          <w:szCs w:val="24"/>
        </w:rPr>
        <w:t>Ensure all disposals and acquisitions of assets are authorized and recorded.</w:t>
      </w:r>
    </w:p>
    <w:p w14:paraId="3E5A7EED" w14:textId="77777777" w:rsidR="00055D65" w:rsidRPr="000C0645" w:rsidRDefault="00000000" w:rsidP="000F5E8F">
      <w:pPr>
        <w:spacing w:before="100" w:beforeAutospacing="1" w:after="100" w:afterAutospacing="1" w:line="276" w:lineRule="auto"/>
        <w:rPr>
          <w:rFonts w:ascii="Georgia" w:hAnsi="Georgia"/>
          <w:sz w:val="24"/>
          <w:szCs w:val="24"/>
        </w:rPr>
      </w:pPr>
      <w:r w:rsidRPr="000C0645">
        <w:rPr>
          <w:rFonts w:ascii="Georgia" w:hAnsi="Georgia"/>
          <w:noProof/>
          <w:sz w:val="24"/>
          <w:szCs w:val="24"/>
        </w:rPr>
        <w:pict w14:anchorId="686E1FB5">
          <v:rect id="_x0000_i1032" alt="" style="width:451.3pt;height:.05pt;mso-width-percent:0;mso-height-percent:0;mso-width-percent:0;mso-height-percent:0" o:hralign="center" o:hrstd="t" o:hrnoshade="t" o:hr="t" fillcolor="#374151" stroked="f"/>
        </w:pict>
      </w:r>
    </w:p>
    <w:p w14:paraId="30C40DE9"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t>Section 7: Accounts Payable and Expenses</w:t>
      </w:r>
    </w:p>
    <w:p w14:paraId="6C5665E1" w14:textId="3283B7EC" w:rsidR="00055D65" w:rsidRPr="000C0645" w:rsidRDefault="00055D65" w:rsidP="000F5E8F">
      <w:pPr>
        <w:numPr>
          <w:ilvl w:val="0"/>
          <w:numId w:val="18"/>
        </w:numPr>
        <w:spacing w:before="100" w:beforeAutospacing="1" w:after="100" w:afterAutospacing="1" w:line="276" w:lineRule="auto"/>
        <w:rPr>
          <w:rFonts w:ascii="Georgia" w:hAnsi="Georgia"/>
          <w:sz w:val="24"/>
          <w:szCs w:val="24"/>
        </w:rPr>
      </w:pPr>
      <w:r w:rsidRPr="000C0645">
        <w:rPr>
          <w:rFonts w:ascii="Georgia" w:hAnsi="Georgia"/>
          <w:sz w:val="24"/>
          <w:szCs w:val="24"/>
        </w:rPr>
        <w:t xml:space="preserve">Check </w:t>
      </w:r>
      <w:r w:rsidR="004C73FF" w:rsidRPr="000C0645">
        <w:rPr>
          <w:rFonts w:ascii="Georgia" w:hAnsi="Georgia"/>
          <w:sz w:val="24"/>
          <w:szCs w:val="24"/>
        </w:rPr>
        <w:t xml:space="preserve">the </w:t>
      </w:r>
      <w:r w:rsidRPr="000C0645">
        <w:rPr>
          <w:rFonts w:ascii="Georgia" w:hAnsi="Georgia"/>
          <w:sz w:val="24"/>
          <w:szCs w:val="24"/>
        </w:rPr>
        <w:t>age analysis of accounts payable.</w:t>
      </w:r>
    </w:p>
    <w:p w14:paraId="498F5875" w14:textId="77777777" w:rsidR="00055D65" w:rsidRPr="000C0645" w:rsidRDefault="00055D65" w:rsidP="000F5E8F">
      <w:pPr>
        <w:numPr>
          <w:ilvl w:val="0"/>
          <w:numId w:val="18"/>
        </w:numPr>
        <w:spacing w:before="100" w:beforeAutospacing="1" w:after="100" w:afterAutospacing="1" w:line="276" w:lineRule="auto"/>
        <w:rPr>
          <w:rFonts w:ascii="Georgia" w:hAnsi="Georgia"/>
          <w:sz w:val="24"/>
          <w:szCs w:val="24"/>
        </w:rPr>
      </w:pPr>
      <w:r w:rsidRPr="000C0645">
        <w:rPr>
          <w:rFonts w:ascii="Georgia" w:hAnsi="Georgia"/>
          <w:sz w:val="24"/>
          <w:szCs w:val="24"/>
        </w:rPr>
        <w:t>Review and verify significant end-of-period accruals.</w:t>
      </w:r>
    </w:p>
    <w:p w14:paraId="1B4153C0" w14:textId="77777777" w:rsidR="00055D65" w:rsidRPr="000C0645" w:rsidRDefault="00055D65" w:rsidP="000F5E8F">
      <w:pPr>
        <w:numPr>
          <w:ilvl w:val="0"/>
          <w:numId w:val="18"/>
        </w:numPr>
        <w:spacing w:before="100" w:beforeAutospacing="1" w:after="100" w:afterAutospacing="1" w:line="276" w:lineRule="auto"/>
        <w:rPr>
          <w:rFonts w:ascii="Georgia" w:hAnsi="Georgia"/>
          <w:sz w:val="24"/>
          <w:szCs w:val="24"/>
        </w:rPr>
      </w:pPr>
      <w:r w:rsidRPr="000C0645">
        <w:rPr>
          <w:rFonts w:ascii="Georgia" w:hAnsi="Georgia"/>
          <w:sz w:val="24"/>
          <w:szCs w:val="24"/>
        </w:rPr>
        <w:t>Confirm that all expenses are supported by appropriate documentation.</w:t>
      </w:r>
    </w:p>
    <w:p w14:paraId="3436BF06" w14:textId="77777777" w:rsidR="00055D65" w:rsidRPr="000C0645" w:rsidRDefault="00000000" w:rsidP="000F5E8F">
      <w:pPr>
        <w:spacing w:before="100" w:beforeAutospacing="1" w:after="100" w:afterAutospacing="1" w:line="276" w:lineRule="auto"/>
        <w:rPr>
          <w:rFonts w:ascii="Georgia" w:hAnsi="Georgia"/>
          <w:sz w:val="24"/>
          <w:szCs w:val="24"/>
        </w:rPr>
      </w:pPr>
      <w:r w:rsidRPr="000C0645">
        <w:rPr>
          <w:rFonts w:ascii="Georgia" w:hAnsi="Georgia"/>
          <w:noProof/>
          <w:sz w:val="24"/>
          <w:szCs w:val="24"/>
        </w:rPr>
        <w:pict w14:anchorId="63C36221">
          <v:rect id="_x0000_i1033" alt="" style="width:451.3pt;height:.05pt;mso-width-percent:0;mso-height-percent:0;mso-width-percent:0;mso-height-percent:0" o:hralign="center" o:hrstd="t" o:hrnoshade="t" o:hr="t" fillcolor="#374151" stroked="f"/>
        </w:pict>
      </w:r>
    </w:p>
    <w:p w14:paraId="334B0D97"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lastRenderedPageBreak/>
        <w:t>Section 8: Payroll and Benefits</w:t>
      </w:r>
    </w:p>
    <w:p w14:paraId="61552D79" w14:textId="77777777" w:rsidR="00055D65" w:rsidRPr="000C0645" w:rsidRDefault="00055D65" w:rsidP="000F5E8F">
      <w:pPr>
        <w:numPr>
          <w:ilvl w:val="0"/>
          <w:numId w:val="19"/>
        </w:numPr>
        <w:spacing w:before="100" w:beforeAutospacing="1" w:after="100" w:afterAutospacing="1" w:line="276" w:lineRule="auto"/>
        <w:rPr>
          <w:rFonts w:ascii="Georgia" w:hAnsi="Georgia"/>
          <w:sz w:val="24"/>
          <w:szCs w:val="24"/>
        </w:rPr>
      </w:pPr>
      <w:r w:rsidRPr="000C0645">
        <w:rPr>
          <w:rFonts w:ascii="Georgia" w:hAnsi="Georgia"/>
          <w:sz w:val="24"/>
          <w:szCs w:val="24"/>
        </w:rPr>
        <w:t>Audit payroll records for accuracy of wages, benefits, and deductions.</w:t>
      </w:r>
    </w:p>
    <w:p w14:paraId="1BBE7013" w14:textId="77777777" w:rsidR="00055D65" w:rsidRPr="000C0645" w:rsidRDefault="00055D65" w:rsidP="000F5E8F">
      <w:pPr>
        <w:numPr>
          <w:ilvl w:val="0"/>
          <w:numId w:val="19"/>
        </w:numPr>
        <w:spacing w:before="100" w:beforeAutospacing="1" w:after="100" w:afterAutospacing="1" w:line="276" w:lineRule="auto"/>
        <w:rPr>
          <w:rFonts w:ascii="Georgia" w:hAnsi="Georgia"/>
          <w:sz w:val="24"/>
          <w:szCs w:val="24"/>
        </w:rPr>
      </w:pPr>
      <w:r w:rsidRPr="000C0645">
        <w:rPr>
          <w:rFonts w:ascii="Georgia" w:hAnsi="Georgia"/>
          <w:sz w:val="24"/>
          <w:szCs w:val="24"/>
        </w:rPr>
        <w:t>Verify compliance with tax withholdings and remittances.</w:t>
      </w:r>
    </w:p>
    <w:p w14:paraId="73DE38B4" w14:textId="77777777" w:rsidR="00055D65" w:rsidRPr="000C0645" w:rsidRDefault="00055D65" w:rsidP="000F5E8F">
      <w:pPr>
        <w:numPr>
          <w:ilvl w:val="0"/>
          <w:numId w:val="19"/>
        </w:numPr>
        <w:spacing w:before="100" w:beforeAutospacing="1" w:after="100" w:afterAutospacing="1" w:line="276" w:lineRule="auto"/>
        <w:rPr>
          <w:rFonts w:ascii="Georgia" w:hAnsi="Georgia"/>
          <w:sz w:val="24"/>
          <w:szCs w:val="24"/>
        </w:rPr>
      </w:pPr>
      <w:r w:rsidRPr="000C0645">
        <w:rPr>
          <w:rFonts w:ascii="Georgia" w:hAnsi="Georgia"/>
          <w:sz w:val="24"/>
          <w:szCs w:val="24"/>
        </w:rPr>
        <w:t>Confirm that all payroll transactions are authorized and documented.</w:t>
      </w:r>
    </w:p>
    <w:p w14:paraId="2F324D40" w14:textId="77777777" w:rsidR="00055D65" w:rsidRPr="000C0645" w:rsidRDefault="00000000" w:rsidP="000F5E8F">
      <w:pPr>
        <w:spacing w:before="100" w:beforeAutospacing="1" w:after="100" w:afterAutospacing="1" w:line="276" w:lineRule="auto"/>
        <w:rPr>
          <w:rFonts w:ascii="Georgia" w:hAnsi="Georgia"/>
          <w:sz w:val="24"/>
          <w:szCs w:val="24"/>
        </w:rPr>
      </w:pPr>
      <w:r w:rsidRPr="000C0645">
        <w:rPr>
          <w:rFonts w:ascii="Georgia" w:hAnsi="Georgia"/>
          <w:noProof/>
          <w:sz w:val="24"/>
          <w:szCs w:val="24"/>
        </w:rPr>
        <w:pict w14:anchorId="59988419">
          <v:rect id="_x0000_i1034" alt="" style="width:451.3pt;height:.05pt;mso-width-percent:0;mso-height-percent:0;mso-width-percent:0;mso-height-percent:0" o:hralign="center" o:hrstd="t" o:hrnoshade="t" o:hr="t" fillcolor="#374151" stroked="f"/>
        </w:pict>
      </w:r>
    </w:p>
    <w:p w14:paraId="37CA4D78"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t>Section 9: Revenue and Funding</w:t>
      </w:r>
    </w:p>
    <w:p w14:paraId="670AB76D" w14:textId="7CEE8A46" w:rsidR="00055D65" w:rsidRPr="000C0645" w:rsidRDefault="00055D65" w:rsidP="000F5E8F">
      <w:pPr>
        <w:numPr>
          <w:ilvl w:val="0"/>
          <w:numId w:val="20"/>
        </w:numPr>
        <w:spacing w:before="100" w:beforeAutospacing="1" w:after="100" w:afterAutospacing="1" w:line="276" w:lineRule="auto"/>
        <w:rPr>
          <w:rFonts w:ascii="Georgia" w:hAnsi="Georgia"/>
          <w:sz w:val="24"/>
          <w:szCs w:val="24"/>
        </w:rPr>
      </w:pPr>
      <w:r w:rsidRPr="000C0645">
        <w:rPr>
          <w:rFonts w:ascii="Georgia" w:hAnsi="Georgia"/>
          <w:sz w:val="24"/>
          <w:szCs w:val="24"/>
        </w:rPr>
        <w:t xml:space="preserve">Verify </w:t>
      </w:r>
      <w:r w:rsidR="004C73FF" w:rsidRPr="000C0645">
        <w:rPr>
          <w:rFonts w:ascii="Georgia" w:hAnsi="Georgia"/>
          <w:sz w:val="24"/>
          <w:szCs w:val="24"/>
        </w:rPr>
        <w:t xml:space="preserve">the </w:t>
      </w:r>
      <w:r w:rsidRPr="000C0645">
        <w:rPr>
          <w:rFonts w:ascii="Georgia" w:hAnsi="Georgia"/>
          <w:sz w:val="24"/>
          <w:szCs w:val="24"/>
        </w:rPr>
        <w:t>accuracy and completeness of revenue recording.</w:t>
      </w:r>
    </w:p>
    <w:p w14:paraId="212BD1B4" w14:textId="77777777" w:rsidR="00055D65" w:rsidRPr="000C0645" w:rsidRDefault="00055D65" w:rsidP="000F5E8F">
      <w:pPr>
        <w:numPr>
          <w:ilvl w:val="0"/>
          <w:numId w:val="20"/>
        </w:numPr>
        <w:spacing w:before="100" w:beforeAutospacing="1" w:after="100" w:afterAutospacing="1" w:line="276" w:lineRule="auto"/>
        <w:rPr>
          <w:rFonts w:ascii="Georgia" w:hAnsi="Georgia"/>
          <w:sz w:val="24"/>
          <w:szCs w:val="24"/>
        </w:rPr>
      </w:pPr>
      <w:r w:rsidRPr="000C0645">
        <w:rPr>
          <w:rFonts w:ascii="Georgia" w:hAnsi="Georgia"/>
          <w:sz w:val="24"/>
          <w:szCs w:val="24"/>
        </w:rPr>
        <w:t>Confirm restricted funds are used for their specified purpose.</w:t>
      </w:r>
    </w:p>
    <w:p w14:paraId="29189898" w14:textId="77777777" w:rsidR="00055D65" w:rsidRPr="000C0645" w:rsidRDefault="00055D65" w:rsidP="000F5E8F">
      <w:pPr>
        <w:numPr>
          <w:ilvl w:val="0"/>
          <w:numId w:val="20"/>
        </w:numPr>
        <w:spacing w:before="100" w:beforeAutospacing="1" w:after="100" w:afterAutospacing="1" w:line="276" w:lineRule="auto"/>
        <w:rPr>
          <w:rFonts w:ascii="Georgia" w:hAnsi="Georgia"/>
          <w:sz w:val="24"/>
          <w:szCs w:val="24"/>
        </w:rPr>
      </w:pPr>
      <w:r w:rsidRPr="000C0645">
        <w:rPr>
          <w:rFonts w:ascii="Georgia" w:hAnsi="Georgia"/>
          <w:sz w:val="24"/>
          <w:szCs w:val="24"/>
        </w:rPr>
        <w:t>Review grant agreements and donor restrictions.</w:t>
      </w:r>
    </w:p>
    <w:p w14:paraId="2FA2CD85" w14:textId="77777777" w:rsidR="00055D65" w:rsidRPr="000C0645" w:rsidRDefault="00000000" w:rsidP="000F5E8F">
      <w:pPr>
        <w:spacing w:before="100" w:beforeAutospacing="1" w:after="100" w:afterAutospacing="1" w:line="276" w:lineRule="auto"/>
        <w:rPr>
          <w:rFonts w:ascii="Georgia" w:hAnsi="Georgia"/>
          <w:sz w:val="24"/>
          <w:szCs w:val="24"/>
        </w:rPr>
      </w:pPr>
      <w:r w:rsidRPr="000C0645">
        <w:rPr>
          <w:rFonts w:ascii="Georgia" w:hAnsi="Georgia"/>
          <w:noProof/>
          <w:sz w:val="24"/>
          <w:szCs w:val="24"/>
        </w:rPr>
        <w:pict w14:anchorId="4B109371">
          <v:rect id="_x0000_i1035" alt="" style="width:451.3pt;height:.05pt;mso-width-percent:0;mso-height-percent:0;mso-width-percent:0;mso-height-percent:0" o:hralign="center" o:hrstd="t" o:hrnoshade="t" o:hr="t" fillcolor="#374151" stroked="f"/>
        </w:pict>
      </w:r>
    </w:p>
    <w:p w14:paraId="13B33A0A"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t>Section 10: Taxes and Regulatory Compliance</w:t>
      </w:r>
    </w:p>
    <w:p w14:paraId="5DC6597D" w14:textId="77777777" w:rsidR="00055D65" w:rsidRPr="000C0645" w:rsidRDefault="00055D65" w:rsidP="000F5E8F">
      <w:pPr>
        <w:numPr>
          <w:ilvl w:val="0"/>
          <w:numId w:val="21"/>
        </w:numPr>
        <w:spacing w:before="100" w:beforeAutospacing="1" w:after="100" w:afterAutospacing="1" w:line="276" w:lineRule="auto"/>
        <w:rPr>
          <w:rFonts w:ascii="Georgia" w:hAnsi="Georgia"/>
          <w:sz w:val="24"/>
          <w:szCs w:val="24"/>
        </w:rPr>
      </w:pPr>
      <w:r w:rsidRPr="000C0645">
        <w:rPr>
          <w:rFonts w:ascii="Georgia" w:hAnsi="Georgia"/>
          <w:sz w:val="24"/>
          <w:szCs w:val="24"/>
        </w:rPr>
        <w:t>Check compliance with tax filings and payments.</w:t>
      </w:r>
    </w:p>
    <w:p w14:paraId="1D63F1AB" w14:textId="77777777" w:rsidR="00055D65" w:rsidRPr="000C0645" w:rsidRDefault="00055D65" w:rsidP="000F5E8F">
      <w:pPr>
        <w:numPr>
          <w:ilvl w:val="0"/>
          <w:numId w:val="21"/>
        </w:numPr>
        <w:spacing w:before="100" w:beforeAutospacing="1" w:after="100" w:afterAutospacing="1" w:line="276" w:lineRule="auto"/>
        <w:rPr>
          <w:rFonts w:ascii="Georgia" w:hAnsi="Georgia"/>
          <w:sz w:val="24"/>
          <w:szCs w:val="24"/>
        </w:rPr>
      </w:pPr>
      <w:r w:rsidRPr="000C0645">
        <w:rPr>
          <w:rFonts w:ascii="Georgia" w:hAnsi="Georgia"/>
          <w:sz w:val="24"/>
          <w:szCs w:val="24"/>
        </w:rPr>
        <w:t>Review filings of statutory deductions (social security, health insurance, etc.).</w:t>
      </w:r>
    </w:p>
    <w:p w14:paraId="1E3AFE1F" w14:textId="77777777" w:rsidR="00055D65" w:rsidRPr="000C0645" w:rsidRDefault="00055D65" w:rsidP="000F5E8F">
      <w:pPr>
        <w:numPr>
          <w:ilvl w:val="0"/>
          <w:numId w:val="21"/>
        </w:numPr>
        <w:spacing w:before="100" w:beforeAutospacing="1" w:after="100" w:afterAutospacing="1" w:line="276" w:lineRule="auto"/>
        <w:rPr>
          <w:rFonts w:ascii="Georgia" w:hAnsi="Georgia"/>
          <w:sz w:val="24"/>
          <w:szCs w:val="24"/>
        </w:rPr>
      </w:pPr>
      <w:r w:rsidRPr="000C0645">
        <w:rPr>
          <w:rFonts w:ascii="Georgia" w:hAnsi="Georgia"/>
          <w:sz w:val="24"/>
          <w:szCs w:val="24"/>
        </w:rPr>
        <w:t>Inspect compliance with other regulatory reporting requirements.</w:t>
      </w:r>
    </w:p>
    <w:p w14:paraId="5833AC4C" w14:textId="77777777" w:rsidR="00055D65" w:rsidRPr="000C0645" w:rsidRDefault="00000000" w:rsidP="000F5E8F">
      <w:pPr>
        <w:spacing w:before="100" w:beforeAutospacing="1" w:after="100" w:afterAutospacing="1" w:line="276" w:lineRule="auto"/>
        <w:rPr>
          <w:rFonts w:ascii="Georgia" w:hAnsi="Georgia"/>
          <w:sz w:val="24"/>
          <w:szCs w:val="24"/>
        </w:rPr>
      </w:pPr>
      <w:r w:rsidRPr="000C0645">
        <w:rPr>
          <w:rFonts w:ascii="Georgia" w:hAnsi="Georgia"/>
          <w:noProof/>
          <w:sz w:val="24"/>
          <w:szCs w:val="24"/>
        </w:rPr>
        <w:pict w14:anchorId="55F52027">
          <v:rect id="_x0000_i1036" alt="" style="width:451.3pt;height:.05pt;mso-width-percent:0;mso-height-percent:0;mso-width-percent:0;mso-height-percent:0" o:hralign="center" o:hrstd="t" o:hrnoshade="t" o:hr="t" fillcolor="#374151" stroked="f"/>
        </w:pict>
      </w:r>
    </w:p>
    <w:p w14:paraId="5165D2EC"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t>Section 11: Financial Statements</w:t>
      </w:r>
    </w:p>
    <w:p w14:paraId="4A59967A" w14:textId="77777777" w:rsidR="00055D65" w:rsidRPr="000C0645" w:rsidRDefault="00055D65" w:rsidP="000F5E8F">
      <w:pPr>
        <w:numPr>
          <w:ilvl w:val="0"/>
          <w:numId w:val="22"/>
        </w:numPr>
        <w:spacing w:before="100" w:beforeAutospacing="1" w:after="100" w:afterAutospacing="1" w:line="276" w:lineRule="auto"/>
        <w:rPr>
          <w:rFonts w:ascii="Georgia" w:hAnsi="Georgia"/>
          <w:sz w:val="24"/>
          <w:szCs w:val="24"/>
        </w:rPr>
      </w:pPr>
      <w:r w:rsidRPr="000C0645">
        <w:rPr>
          <w:rFonts w:ascii="Georgia" w:hAnsi="Georgia"/>
          <w:sz w:val="24"/>
          <w:szCs w:val="24"/>
        </w:rPr>
        <w:t>Compare trial balances with general ledger accounts.</w:t>
      </w:r>
    </w:p>
    <w:p w14:paraId="69EEB1FD" w14:textId="0806F8AA" w:rsidR="00055D65" w:rsidRPr="000C0645" w:rsidRDefault="00055D65" w:rsidP="000F5E8F">
      <w:pPr>
        <w:numPr>
          <w:ilvl w:val="0"/>
          <w:numId w:val="22"/>
        </w:numPr>
        <w:spacing w:before="100" w:beforeAutospacing="1" w:after="100" w:afterAutospacing="1" w:line="276" w:lineRule="auto"/>
        <w:rPr>
          <w:rFonts w:ascii="Georgia" w:hAnsi="Georgia"/>
          <w:sz w:val="24"/>
          <w:szCs w:val="24"/>
        </w:rPr>
      </w:pPr>
      <w:r w:rsidRPr="000C0645">
        <w:rPr>
          <w:rFonts w:ascii="Georgia" w:hAnsi="Georgia"/>
          <w:sz w:val="24"/>
          <w:szCs w:val="24"/>
        </w:rPr>
        <w:t xml:space="preserve">Check for correct </w:t>
      </w:r>
      <w:r w:rsidR="004C73FF" w:rsidRPr="000C0645">
        <w:rPr>
          <w:rFonts w:ascii="Georgia" w:hAnsi="Georgia"/>
          <w:sz w:val="24"/>
          <w:szCs w:val="24"/>
        </w:rPr>
        <w:t xml:space="preserve">presentation of the financial statement </w:t>
      </w:r>
      <w:r w:rsidRPr="000C0645">
        <w:rPr>
          <w:rFonts w:ascii="Georgia" w:hAnsi="Georgia"/>
          <w:sz w:val="24"/>
          <w:szCs w:val="24"/>
        </w:rPr>
        <w:t>and disclosures.</w:t>
      </w:r>
    </w:p>
    <w:p w14:paraId="052F37CA" w14:textId="77777777" w:rsidR="00055D65" w:rsidRPr="000C0645" w:rsidRDefault="00055D65" w:rsidP="000F5E8F">
      <w:pPr>
        <w:numPr>
          <w:ilvl w:val="0"/>
          <w:numId w:val="22"/>
        </w:numPr>
        <w:spacing w:before="100" w:beforeAutospacing="1" w:after="100" w:afterAutospacing="1" w:line="276" w:lineRule="auto"/>
        <w:rPr>
          <w:rFonts w:ascii="Georgia" w:hAnsi="Georgia"/>
          <w:sz w:val="24"/>
          <w:szCs w:val="24"/>
        </w:rPr>
      </w:pPr>
      <w:r w:rsidRPr="000C0645">
        <w:rPr>
          <w:rFonts w:ascii="Georgia" w:hAnsi="Georgia"/>
          <w:sz w:val="24"/>
          <w:szCs w:val="24"/>
        </w:rPr>
        <w:t>Review notes and supplementary information for accuracy and completeness.</w:t>
      </w:r>
    </w:p>
    <w:p w14:paraId="7F7C040A" w14:textId="77777777" w:rsidR="00055D65" w:rsidRPr="000C0645" w:rsidRDefault="00000000" w:rsidP="000F5E8F">
      <w:pPr>
        <w:spacing w:before="100" w:beforeAutospacing="1" w:after="100" w:afterAutospacing="1" w:line="276" w:lineRule="auto"/>
        <w:rPr>
          <w:rFonts w:ascii="Georgia" w:hAnsi="Georgia"/>
          <w:sz w:val="24"/>
          <w:szCs w:val="24"/>
        </w:rPr>
      </w:pPr>
      <w:r w:rsidRPr="000C0645">
        <w:rPr>
          <w:rFonts w:ascii="Georgia" w:hAnsi="Georgia"/>
          <w:noProof/>
          <w:sz w:val="24"/>
          <w:szCs w:val="24"/>
        </w:rPr>
        <w:pict w14:anchorId="37DF6AA9">
          <v:rect id="_x0000_i1037" alt="" style="width:451.3pt;height:.05pt;mso-width-percent:0;mso-height-percent:0;mso-width-percent:0;mso-height-percent:0" o:hralign="center" o:hrstd="t" o:hrnoshade="t" o:hr="t" fillcolor="#374151" stroked="f"/>
        </w:pict>
      </w:r>
    </w:p>
    <w:p w14:paraId="53B3F4A9"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t>Section 12: Conclusion of Audit</w:t>
      </w:r>
    </w:p>
    <w:p w14:paraId="39BDC924" w14:textId="77777777" w:rsidR="00055D65" w:rsidRPr="000C0645" w:rsidRDefault="00055D65" w:rsidP="000F5E8F">
      <w:pPr>
        <w:numPr>
          <w:ilvl w:val="0"/>
          <w:numId w:val="23"/>
        </w:numPr>
        <w:spacing w:before="100" w:beforeAutospacing="1" w:after="100" w:afterAutospacing="1" w:line="276" w:lineRule="auto"/>
        <w:rPr>
          <w:rFonts w:ascii="Georgia" w:hAnsi="Georgia"/>
          <w:sz w:val="24"/>
          <w:szCs w:val="24"/>
        </w:rPr>
      </w:pPr>
      <w:r w:rsidRPr="000C0645">
        <w:rPr>
          <w:rFonts w:ascii="Georgia" w:hAnsi="Georgia"/>
          <w:sz w:val="24"/>
          <w:szCs w:val="24"/>
        </w:rPr>
        <w:t>Discuss findings with the auditor and management.</w:t>
      </w:r>
    </w:p>
    <w:p w14:paraId="40DA4A70" w14:textId="77777777" w:rsidR="00055D65" w:rsidRPr="000C0645" w:rsidRDefault="00055D65" w:rsidP="000F5E8F">
      <w:pPr>
        <w:numPr>
          <w:ilvl w:val="0"/>
          <w:numId w:val="23"/>
        </w:numPr>
        <w:spacing w:before="100" w:beforeAutospacing="1" w:after="100" w:afterAutospacing="1" w:line="276" w:lineRule="auto"/>
        <w:rPr>
          <w:rFonts w:ascii="Georgia" w:hAnsi="Georgia"/>
          <w:sz w:val="24"/>
          <w:szCs w:val="24"/>
        </w:rPr>
      </w:pPr>
      <w:r w:rsidRPr="000C0645">
        <w:rPr>
          <w:rFonts w:ascii="Georgia" w:hAnsi="Georgia"/>
          <w:sz w:val="24"/>
          <w:szCs w:val="24"/>
        </w:rPr>
        <w:t>Prepare a management letter on weaknesses and areas for improvement.</w:t>
      </w:r>
    </w:p>
    <w:p w14:paraId="116674CB" w14:textId="77777777" w:rsidR="00055D65" w:rsidRPr="000C0645" w:rsidRDefault="00055D65" w:rsidP="000F5E8F">
      <w:pPr>
        <w:numPr>
          <w:ilvl w:val="0"/>
          <w:numId w:val="23"/>
        </w:numPr>
        <w:spacing w:before="100" w:beforeAutospacing="1" w:after="100" w:afterAutospacing="1" w:line="276" w:lineRule="auto"/>
        <w:rPr>
          <w:rFonts w:ascii="Georgia" w:hAnsi="Georgia"/>
          <w:sz w:val="24"/>
          <w:szCs w:val="24"/>
        </w:rPr>
      </w:pPr>
      <w:r w:rsidRPr="000C0645">
        <w:rPr>
          <w:rFonts w:ascii="Georgia" w:hAnsi="Georgia"/>
          <w:sz w:val="24"/>
          <w:szCs w:val="24"/>
        </w:rPr>
        <w:lastRenderedPageBreak/>
        <w:t>Draft action plans for addressing audit recommendations.</w:t>
      </w:r>
    </w:p>
    <w:p w14:paraId="229B5BE0" w14:textId="77777777" w:rsidR="00055D65" w:rsidRPr="000C0645" w:rsidRDefault="00000000" w:rsidP="000F5E8F">
      <w:pPr>
        <w:spacing w:before="100" w:beforeAutospacing="1" w:after="100" w:afterAutospacing="1" w:line="276" w:lineRule="auto"/>
        <w:rPr>
          <w:rFonts w:ascii="Georgia" w:hAnsi="Georgia"/>
          <w:sz w:val="24"/>
          <w:szCs w:val="24"/>
        </w:rPr>
      </w:pPr>
      <w:r w:rsidRPr="000C0645">
        <w:rPr>
          <w:rFonts w:ascii="Georgia" w:hAnsi="Georgia"/>
          <w:noProof/>
          <w:sz w:val="24"/>
          <w:szCs w:val="24"/>
        </w:rPr>
        <w:pict w14:anchorId="110B9DDA">
          <v:rect id="_x0000_i1038" alt="" style="width:451.3pt;height:.05pt;mso-width-percent:0;mso-height-percent:0;mso-width-percent:0;mso-height-percent:0" o:hralign="center" o:hrstd="t" o:hrnoshade="t" o:hr="t" fillcolor="#374151" stroked="f"/>
        </w:pict>
      </w:r>
    </w:p>
    <w:p w14:paraId="3D2068D5"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t>Section 13: Approval</w:t>
      </w:r>
    </w:p>
    <w:p w14:paraId="1F627FA9"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i/>
          <w:iCs/>
          <w:sz w:val="24"/>
          <w:szCs w:val="24"/>
        </w:rPr>
        <w:t>This checklist has been reviewed and is to be used as a guideline for:</w:t>
      </w:r>
    </w:p>
    <w:p w14:paraId="20C8266D" w14:textId="77777777" w:rsidR="00055D65" w:rsidRPr="000C0645" w:rsidRDefault="00055D65" w:rsidP="000F5E8F">
      <w:pPr>
        <w:numPr>
          <w:ilvl w:val="0"/>
          <w:numId w:val="24"/>
        </w:numPr>
        <w:spacing w:before="100" w:beforeAutospacing="1" w:after="100" w:afterAutospacing="1" w:line="276" w:lineRule="auto"/>
        <w:rPr>
          <w:rFonts w:ascii="Georgia" w:hAnsi="Georgia"/>
          <w:sz w:val="24"/>
          <w:szCs w:val="24"/>
        </w:rPr>
      </w:pPr>
      <w:r w:rsidRPr="000C0645">
        <w:rPr>
          <w:rFonts w:ascii="Georgia" w:hAnsi="Georgia"/>
          <w:sz w:val="24"/>
          <w:szCs w:val="24"/>
        </w:rPr>
        <w:t>Name:</w:t>
      </w:r>
    </w:p>
    <w:p w14:paraId="3976E7A2" w14:textId="77777777" w:rsidR="00055D65" w:rsidRPr="000C0645" w:rsidRDefault="00055D65" w:rsidP="000F5E8F">
      <w:pPr>
        <w:numPr>
          <w:ilvl w:val="0"/>
          <w:numId w:val="24"/>
        </w:numPr>
        <w:spacing w:before="100" w:beforeAutospacing="1" w:after="100" w:afterAutospacing="1" w:line="276" w:lineRule="auto"/>
        <w:rPr>
          <w:rFonts w:ascii="Georgia" w:hAnsi="Georgia"/>
          <w:sz w:val="24"/>
          <w:szCs w:val="24"/>
        </w:rPr>
      </w:pPr>
      <w:r w:rsidRPr="000C0645">
        <w:rPr>
          <w:rFonts w:ascii="Georgia" w:hAnsi="Georgia"/>
          <w:sz w:val="24"/>
          <w:szCs w:val="24"/>
        </w:rPr>
        <w:t>Title:</w:t>
      </w:r>
    </w:p>
    <w:p w14:paraId="21A108FF" w14:textId="77777777" w:rsidR="00055D65" w:rsidRPr="000C0645" w:rsidRDefault="00055D65" w:rsidP="000F5E8F">
      <w:pPr>
        <w:numPr>
          <w:ilvl w:val="0"/>
          <w:numId w:val="24"/>
        </w:numPr>
        <w:spacing w:before="100" w:beforeAutospacing="1" w:after="100" w:afterAutospacing="1" w:line="276" w:lineRule="auto"/>
        <w:rPr>
          <w:rFonts w:ascii="Georgia" w:hAnsi="Georgia"/>
          <w:sz w:val="24"/>
          <w:szCs w:val="24"/>
        </w:rPr>
      </w:pPr>
      <w:r w:rsidRPr="000C0645">
        <w:rPr>
          <w:rFonts w:ascii="Georgia" w:hAnsi="Georgia"/>
          <w:sz w:val="24"/>
          <w:szCs w:val="24"/>
        </w:rPr>
        <w:t>Signature:</w:t>
      </w:r>
    </w:p>
    <w:p w14:paraId="39E2DBA1" w14:textId="77777777" w:rsidR="00055D65" w:rsidRPr="000C0645" w:rsidRDefault="00055D65" w:rsidP="000F5E8F">
      <w:pPr>
        <w:numPr>
          <w:ilvl w:val="0"/>
          <w:numId w:val="24"/>
        </w:numPr>
        <w:spacing w:before="100" w:beforeAutospacing="1" w:after="100" w:afterAutospacing="1" w:line="276" w:lineRule="auto"/>
        <w:rPr>
          <w:rFonts w:ascii="Georgia" w:hAnsi="Georgia"/>
          <w:sz w:val="24"/>
          <w:szCs w:val="24"/>
        </w:rPr>
      </w:pPr>
      <w:r w:rsidRPr="000C0645">
        <w:rPr>
          <w:rFonts w:ascii="Georgia" w:hAnsi="Georgia"/>
          <w:sz w:val="24"/>
          <w:szCs w:val="24"/>
        </w:rPr>
        <w:t>Date:</w:t>
      </w:r>
    </w:p>
    <w:p w14:paraId="4F1083C8" w14:textId="77777777" w:rsidR="00055D65" w:rsidRPr="000C0645" w:rsidRDefault="00000000" w:rsidP="000F5E8F">
      <w:pPr>
        <w:spacing w:before="100" w:beforeAutospacing="1" w:after="100" w:afterAutospacing="1" w:line="276" w:lineRule="auto"/>
        <w:rPr>
          <w:rFonts w:ascii="Georgia" w:hAnsi="Georgia"/>
          <w:sz w:val="24"/>
          <w:szCs w:val="24"/>
        </w:rPr>
      </w:pPr>
      <w:r w:rsidRPr="000C0645">
        <w:rPr>
          <w:rFonts w:ascii="Georgia" w:hAnsi="Georgia"/>
          <w:noProof/>
          <w:sz w:val="24"/>
          <w:szCs w:val="24"/>
        </w:rPr>
        <w:pict w14:anchorId="05B3807A">
          <v:rect id="_x0000_i1039" alt="" style="width:451.3pt;height:.05pt;mso-width-percent:0;mso-height-percent:0;mso-width-percent:0;mso-height-percent:0" o:hralign="center" o:hrstd="t" o:hrnoshade="t" o:hr="t" fillcolor="#374151" stroked="f"/>
        </w:pict>
      </w:r>
    </w:p>
    <w:p w14:paraId="479C76C2"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i/>
          <w:iCs/>
          <w:sz w:val="24"/>
          <w:szCs w:val="24"/>
        </w:rPr>
        <w:t>Note: This Financial Audit Checklist is intended as a guiding tool to promote good financial governance within [Organization Name]. It should be adapted to meet the specific financial practices and regulatory requirements applicable to the organization.</w:t>
      </w:r>
    </w:p>
    <w:p w14:paraId="5884C7EB" w14:textId="77777777" w:rsidR="00055D65" w:rsidRPr="000C0645" w:rsidRDefault="00055D65" w:rsidP="000F5E8F">
      <w:pPr>
        <w:spacing w:before="100" w:beforeAutospacing="1" w:after="100" w:afterAutospacing="1" w:line="276" w:lineRule="auto"/>
        <w:rPr>
          <w:rFonts w:ascii="Georgia" w:hAnsi="Georgia"/>
          <w:sz w:val="24"/>
          <w:szCs w:val="24"/>
        </w:rPr>
      </w:pPr>
    </w:p>
    <w:p w14:paraId="5EF48BD9" w14:textId="77777777" w:rsidR="004C73FF" w:rsidRPr="000C0645" w:rsidRDefault="004C73FF" w:rsidP="000F5E8F">
      <w:pPr>
        <w:spacing w:before="100" w:beforeAutospacing="1" w:after="100" w:afterAutospacing="1" w:line="276" w:lineRule="auto"/>
        <w:rPr>
          <w:rFonts w:ascii="Georgia" w:eastAsiaTheme="majorEastAsia" w:hAnsi="Georgia" w:cs="Arial"/>
          <w:b/>
          <w:bCs/>
          <w:color w:val="1F1F1F"/>
          <w:sz w:val="24"/>
          <w:szCs w:val="24"/>
        </w:rPr>
      </w:pPr>
      <w:r w:rsidRPr="000C0645">
        <w:rPr>
          <w:rFonts w:ascii="Georgia" w:hAnsi="Georgia" w:cs="Arial"/>
          <w:b/>
          <w:bCs/>
          <w:color w:val="1F1F1F"/>
          <w:sz w:val="24"/>
          <w:szCs w:val="24"/>
        </w:rPr>
        <w:br w:type="page"/>
      </w:r>
    </w:p>
    <w:p w14:paraId="72E216D7" w14:textId="4AB6B96E" w:rsidR="00055D65" w:rsidRPr="000C0645" w:rsidRDefault="00055D65" w:rsidP="000F5E8F">
      <w:pPr>
        <w:pStyle w:val="Heading2"/>
        <w:shd w:val="clear" w:color="auto" w:fill="FFFFFF"/>
        <w:spacing w:before="100" w:beforeAutospacing="1" w:after="100" w:afterAutospacing="1" w:line="276" w:lineRule="auto"/>
        <w:jc w:val="center"/>
        <w:rPr>
          <w:rFonts w:ascii="Georgia" w:hAnsi="Georgia" w:cs="Arial"/>
          <w:color w:val="1F1F1F"/>
          <w:sz w:val="24"/>
          <w:szCs w:val="24"/>
        </w:rPr>
      </w:pPr>
      <w:r w:rsidRPr="000C0645">
        <w:rPr>
          <w:rFonts w:ascii="Georgia" w:hAnsi="Georgia" w:cs="Arial"/>
          <w:b/>
          <w:bCs/>
          <w:color w:val="1F1F1F"/>
          <w:sz w:val="24"/>
          <w:szCs w:val="24"/>
        </w:rPr>
        <w:lastRenderedPageBreak/>
        <w:t>Financial Management Template for Civil Society Organizations</w:t>
      </w:r>
    </w:p>
    <w:p w14:paraId="6693381B"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1. Annual Budget:</w:t>
      </w:r>
    </w:p>
    <w:p w14:paraId="38DC4358" w14:textId="77777777" w:rsidR="00055D65" w:rsidRPr="000C0645" w:rsidRDefault="00055D65" w:rsidP="000F5E8F">
      <w:pPr>
        <w:numPr>
          <w:ilvl w:val="0"/>
          <w:numId w:val="25"/>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t>Income Sources:</w:t>
      </w:r>
      <w:r w:rsidRPr="000C0645">
        <w:rPr>
          <w:rFonts w:ascii="Georgia" w:hAnsi="Georgia" w:cs="Arial"/>
          <w:color w:val="1F1F1F"/>
          <w:sz w:val="24"/>
          <w:szCs w:val="24"/>
        </w:rPr>
        <w:t> Detail various income sources, categorized by type (e.g., grants, donations, fundraising events, earned income).</w:t>
      </w:r>
    </w:p>
    <w:p w14:paraId="75105125" w14:textId="77777777" w:rsidR="00055D65" w:rsidRPr="000C0645" w:rsidRDefault="00055D65" w:rsidP="000F5E8F">
      <w:pPr>
        <w:numPr>
          <w:ilvl w:val="0"/>
          <w:numId w:val="25"/>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t>Expenditure Categories:</w:t>
      </w:r>
      <w:r w:rsidRPr="000C0645">
        <w:rPr>
          <w:rFonts w:ascii="Georgia" w:hAnsi="Georgia" w:cs="Arial"/>
          <w:color w:val="1F1F1F"/>
          <w:sz w:val="24"/>
          <w:szCs w:val="24"/>
        </w:rPr>
        <w:t> List all expense categories, categorized by function (e.g., program costs, operational expenses, fundraising costs).</w:t>
      </w:r>
    </w:p>
    <w:p w14:paraId="0E05F1E7" w14:textId="77777777" w:rsidR="00055D65" w:rsidRPr="000C0645" w:rsidRDefault="00055D65" w:rsidP="000F5E8F">
      <w:pPr>
        <w:numPr>
          <w:ilvl w:val="0"/>
          <w:numId w:val="25"/>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t>Projected Income and Expenditure:</w:t>
      </w:r>
      <w:r w:rsidRPr="000C0645">
        <w:rPr>
          <w:rFonts w:ascii="Georgia" w:hAnsi="Georgia" w:cs="Arial"/>
          <w:color w:val="1F1F1F"/>
          <w:sz w:val="24"/>
          <w:szCs w:val="24"/>
        </w:rPr>
        <w:t> Provide realistic estimates for income and expenses for the fiscal year, including clear assumptions and justifications.</w:t>
      </w:r>
    </w:p>
    <w:p w14:paraId="151DEF55"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2. Monthly Financial Report:</w:t>
      </w:r>
    </w:p>
    <w:p w14:paraId="38733D23" w14:textId="77777777" w:rsidR="00055D65" w:rsidRPr="000C0645" w:rsidRDefault="00055D65" w:rsidP="000F5E8F">
      <w:pPr>
        <w:numPr>
          <w:ilvl w:val="0"/>
          <w:numId w:val="26"/>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t>Income Summary:</w:t>
      </w:r>
      <w:r w:rsidRPr="000C0645">
        <w:rPr>
          <w:rFonts w:ascii="Georgia" w:hAnsi="Georgia" w:cs="Arial"/>
          <w:color w:val="1F1F1F"/>
          <w:sz w:val="24"/>
          <w:szCs w:val="24"/>
        </w:rPr>
        <w:t> Record all actual income received during the month, categorized by source.</w:t>
      </w:r>
    </w:p>
    <w:p w14:paraId="37FD3677" w14:textId="77777777" w:rsidR="00055D65" w:rsidRPr="000C0645" w:rsidRDefault="00055D65" w:rsidP="000F5E8F">
      <w:pPr>
        <w:numPr>
          <w:ilvl w:val="0"/>
          <w:numId w:val="26"/>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t>Expense Summary:</w:t>
      </w:r>
      <w:r w:rsidRPr="000C0645">
        <w:rPr>
          <w:rFonts w:ascii="Georgia" w:hAnsi="Georgia" w:cs="Arial"/>
          <w:color w:val="1F1F1F"/>
          <w:sz w:val="24"/>
          <w:szCs w:val="24"/>
        </w:rPr>
        <w:t> Detail all expenses incurred in the same period, categorized by type and program/activity.</w:t>
      </w:r>
    </w:p>
    <w:p w14:paraId="081F4967" w14:textId="77777777" w:rsidR="00055D65" w:rsidRPr="000C0645" w:rsidRDefault="00055D65" w:rsidP="000F5E8F">
      <w:pPr>
        <w:numPr>
          <w:ilvl w:val="0"/>
          <w:numId w:val="26"/>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t>Variance Analysis:</w:t>
      </w:r>
      <w:r w:rsidRPr="000C0645">
        <w:rPr>
          <w:rFonts w:ascii="Georgia" w:hAnsi="Georgia" w:cs="Arial"/>
          <w:color w:val="1F1F1F"/>
          <w:sz w:val="24"/>
          <w:szCs w:val="24"/>
        </w:rPr>
        <w:t> Compare actual income and expenses against budgeted projections, highlighting any significant deviations and providing explanations.</w:t>
      </w:r>
    </w:p>
    <w:p w14:paraId="334FA38D"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3. Cash Flow Management:</w:t>
      </w:r>
    </w:p>
    <w:p w14:paraId="1142155E" w14:textId="77777777" w:rsidR="00055D65" w:rsidRPr="000C0645" w:rsidRDefault="00055D65" w:rsidP="000F5E8F">
      <w:pPr>
        <w:numPr>
          <w:ilvl w:val="0"/>
          <w:numId w:val="27"/>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t>Cash Flow Forecast:</w:t>
      </w:r>
      <w:r w:rsidRPr="000C0645">
        <w:rPr>
          <w:rFonts w:ascii="Georgia" w:hAnsi="Georgia" w:cs="Arial"/>
          <w:color w:val="1F1F1F"/>
          <w:sz w:val="24"/>
          <w:szCs w:val="24"/>
        </w:rPr>
        <w:t> Predict monthly inflow and outflow of cash, considering all income sources and committed expenditures.</w:t>
      </w:r>
    </w:p>
    <w:p w14:paraId="2F3A7304" w14:textId="77777777" w:rsidR="00055D65" w:rsidRPr="000C0645" w:rsidRDefault="00055D65" w:rsidP="000F5E8F">
      <w:pPr>
        <w:numPr>
          <w:ilvl w:val="0"/>
          <w:numId w:val="27"/>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t>Liquidity Planning:</w:t>
      </w:r>
      <w:r w:rsidRPr="000C0645">
        <w:rPr>
          <w:rFonts w:ascii="Georgia" w:hAnsi="Georgia" w:cs="Arial"/>
          <w:color w:val="1F1F1F"/>
          <w:sz w:val="24"/>
          <w:szCs w:val="24"/>
        </w:rPr>
        <w:t> Develop a plan for maintaining adequate liquidity to cover operational expenses and unforeseen events.</w:t>
      </w:r>
    </w:p>
    <w:p w14:paraId="705B3F4F"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4. Procurement Process:</w:t>
      </w:r>
    </w:p>
    <w:p w14:paraId="7798B840" w14:textId="77777777" w:rsidR="00055D65" w:rsidRPr="000C0645" w:rsidRDefault="00055D65" w:rsidP="000F5E8F">
      <w:pPr>
        <w:numPr>
          <w:ilvl w:val="0"/>
          <w:numId w:val="28"/>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t>Procurement Policies:</w:t>
      </w:r>
      <w:r w:rsidRPr="000C0645">
        <w:rPr>
          <w:rFonts w:ascii="Georgia" w:hAnsi="Georgia" w:cs="Arial"/>
          <w:color w:val="1F1F1F"/>
          <w:sz w:val="24"/>
          <w:szCs w:val="24"/>
        </w:rPr>
        <w:t> Clearly define the organization's policies and procedures for purchasing goods and services, ensuring transparency and ethical conduct.</w:t>
      </w:r>
    </w:p>
    <w:p w14:paraId="38E16783" w14:textId="0E7E3ABF" w:rsidR="00055D65" w:rsidRPr="000C0645" w:rsidRDefault="00055D65" w:rsidP="000F5E8F">
      <w:pPr>
        <w:numPr>
          <w:ilvl w:val="0"/>
          <w:numId w:val="28"/>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t>Approval Levels:</w:t>
      </w:r>
      <w:r w:rsidRPr="000C0645">
        <w:rPr>
          <w:rFonts w:ascii="Georgia" w:hAnsi="Georgia" w:cs="Arial"/>
          <w:color w:val="1F1F1F"/>
          <w:sz w:val="24"/>
          <w:szCs w:val="24"/>
        </w:rPr>
        <w:t> Establish clear authorization levels for different expenditure amounts based on the value of the purchase and delegation of authority.</w:t>
      </w:r>
    </w:p>
    <w:p w14:paraId="3A4CD499"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lastRenderedPageBreak/>
        <w:t>5. Internal Control Measures:</w:t>
      </w:r>
    </w:p>
    <w:p w14:paraId="3084BA6A" w14:textId="77777777" w:rsidR="00055D65" w:rsidRPr="000C0645" w:rsidRDefault="00055D65" w:rsidP="000F5E8F">
      <w:pPr>
        <w:numPr>
          <w:ilvl w:val="0"/>
          <w:numId w:val="29"/>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t>Financial Controls:</w:t>
      </w:r>
      <w:r w:rsidRPr="000C0645">
        <w:rPr>
          <w:rFonts w:ascii="Georgia" w:hAnsi="Georgia" w:cs="Arial"/>
          <w:color w:val="1F1F1F"/>
          <w:sz w:val="24"/>
          <w:szCs w:val="24"/>
        </w:rPr>
        <w:t> Implement robust internal controls to safeguard assets, prevent fraud, and ensure accurate financial reporting.</w:t>
      </w:r>
    </w:p>
    <w:p w14:paraId="6EF03D43" w14:textId="77777777" w:rsidR="00055D65" w:rsidRPr="000C0645" w:rsidRDefault="00055D65" w:rsidP="000F5E8F">
      <w:pPr>
        <w:numPr>
          <w:ilvl w:val="0"/>
          <w:numId w:val="29"/>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t>Audit Trails:</w:t>
      </w:r>
      <w:r w:rsidRPr="000C0645">
        <w:rPr>
          <w:rFonts w:ascii="Georgia" w:hAnsi="Georgia" w:cs="Arial"/>
          <w:color w:val="1F1F1F"/>
          <w:sz w:val="24"/>
          <w:szCs w:val="24"/>
        </w:rPr>
        <w:t> Maintain clear and documented audit trails for all financial transactions, enabling easy tracking and verification.</w:t>
      </w:r>
    </w:p>
    <w:p w14:paraId="116B1B7E"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Financial Reporting Template for Civil Society Organizations:</w:t>
      </w:r>
    </w:p>
    <w:p w14:paraId="550A76D5"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1. Quarterly Financial Statements:</w:t>
      </w:r>
    </w:p>
    <w:p w14:paraId="0D7D9CDA" w14:textId="77777777" w:rsidR="00055D65" w:rsidRPr="000C0645" w:rsidRDefault="00055D65" w:rsidP="000F5E8F">
      <w:pPr>
        <w:numPr>
          <w:ilvl w:val="0"/>
          <w:numId w:val="30"/>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t>Balance Sheet:</w:t>
      </w:r>
      <w:r w:rsidRPr="000C0645">
        <w:rPr>
          <w:rFonts w:ascii="Georgia" w:hAnsi="Georgia" w:cs="Arial"/>
          <w:color w:val="1F1F1F"/>
          <w:sz w:val="24"/>
          <w:szCs w:val="24"/>
        </w:rPr>
        <w:t> Present a snapshot of the organization's assets, liabilities, and equity at the end of each quarter.</w:t>
      </w:r>
    </w:p>
    <w:p w14:paraId="26F71803" w14:textId="77777777" w:rsidR="00055D65" w:rsidRPr="000C0645" w:rsidRDefault="00055D65" w:rsidP="000F5E8F">
      <w:pPr>
        <w:numPr>
          <w:ilvl w:val="0"/>
          <w:numId w:val="30"/>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t>Income Statement:</w:t>
      </w:r>
      <w:r w:rsidRPr="000C0645">
        <w:rPr>
          <w:rFonts w:ascii="Georgia" w:hAnsi="Georgia" w:cs="Arial"/>
          <w:color w:val="1F1F1F"/>
          <w:sz w:val="24"/>
          <w:szCs w:val="24"/>
        </w:rPr>
        <w:t> Summarize income and expenses for the quarter, categorized by type and program/activity.</w:t>
      </w:r>
    </w:p>
    <w:p w14:paraId="7060E322"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2. Donor Reporting:</w:t>
      </w:r>
    </w:p>
    <w:p w14:paraId="4FF68A75" w14:textId="77777777" w:rsidR="00055D65" w:rsidRPr="000C0645" w:rsidRDefault="00055D65" w:rsidP="000F5E8F">
      <w:pPr>
        <w:numPr>
          <w:ilvl w:val="0"/>
          <w:numId w:val="31"/>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t>Donor Funds Utilization:</w:t>
      </w:r>
      <w:r w:rsidRPr="000C0645">
        <w:rPr>
          <w:rFonts w:ascii="Georgia" w:hAnsi="Georgia" w:cs="Arial"/>
          <w:color w:val="1F1F1F"/>
          <w:sz w:val="24"/>
          <w:szCs w:val="24"/>
        </w:rPr>
        <w:t> Provide detailed reports on how donor funds were used, aligned with specific donor agreements and restrictions.</w:t>
      </w:r>
    </w:p>
    <w:p w14:paraId="402A9521" w14:textId="77777777" w:rsidR="00055D65" w:rsidRPr="000C0645" w:rsidRDefault="00055D65" w:rsidP="000F5E8F">
      <w:pPr>
        <w:numPr>
          <w:ilvl w:val="0"/>
          <w:numId w:val="31"/>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t>Progress Against Budget:</w:t>
      </w:r>
      <w:r w:rsidRPr="000C0645">
        <w:rPr>
          <w:rFonts w:ascii="Georgia" w:hAnsi="Georgia" w:cs="Arial"/>
          <w:color w:val="1F1F1F"/>
          <w:sz w:val="24"/>
          <w:szCs w:val="24"/>
        </w:rPr>
        <w:t> Compare actual spending of donor funds against allocated budget amounts, highlighting any variances and providing explanations.</w:t>
      </w:r>
    </w:p>
    <w:p w14:paraId="3CA7D8AC"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3. Annual Financial Summary:</w:t>
      </w:r>
    </w:p>
    <w:p w14:paraId="0E30157B" w14:textId="77777777" w:rsidR="00055D65" w:rsidRPr="000C0645" w:rsidRDefault="00055D65" w:rsidP="000F5E8F">
      <w:pPr>
        <w:numPr>
          <w:ilvl w:val="0"/>
          <w:numId w:val="32"/>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t>Year-end Financial Statements:</w:t>
      </w:r>
      <w:r w:rsidRPr="000C0645">
        <w:rPr>
          <w:rFonts w:ascii="Georgia" w:hAnsi="Georgia" w:cs="Arial"/>
          <w:color w:val="1F1F1F"/>
          <w:sz w:val="24"/>
          <w:szCs w:val="24"/>
        </w:rPr>
        <w:t> Present complete and accurate year-end financial statements, including audited reports.</w:t>
      </w:r>
    </w:p>
    <w:p w14:paraId="65B4BEBD" w14:textId="77777777" w:rsidR="00055D65" w:rsidRPr="000C0645" w:rsidRDefault="00055D65" w:rsidP="000F5E8F">
      <w:pPr>
        <w:numPr>
          <w:ilvl w:val="0"/>
          <w:numId w:val="32"/>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t>Yearly Budget Performance Review:</w:t>
      </w:r>
      <w:r w:rsidRPr="000C0645">
        <w:rPr>
          <w:rFonts w:ascii="Georgia" w:hAnsi="Georgia" w:cs="Arial"/>
          <w:color w:val="1F1F1F"/>
          <w:sz w:val="24"/>
          <w:szCs w:val="24"/>
        </w:rPr>
        <w:t> Review the entire fiscal year's performance against the annual budget, analyzing variances and identifying areas for improvement.</w:t>
      </w:r>
    </w:p>
    <w:p w14:paraId="62063532"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4. Audit Report:</w:t>
      </w:r>
    </w:p>
    <w:p w14:paraId="2333A585" w14:textId="77777777" w:rsidR="00055D65" w:rsidRPr="000C0645" w:rsidRDefault="00055D65" w:rsidP="000F5E8F">
      <w:pPr>
        <w:numPr>
          <w:ilvl w:val="0"/>
          <w:numId w:val="33"/>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lastRenderedPageBreak/>
        <w:t>External Audit Summary:</w:t>
      </w:r>
      <w:r w:rsidRPr="000C0645">
        <w:rPr>
          <w:rFonts w:ascii="Georgia" w:hAnsi="Georgia" w:cs="Arial"/>
          <w:color w:val="1F1F1F"/>
          <w:sz w:val="24"/>
          <w:szCs w:val="24"/>
        </w:rPr>
        <w:t> Briefly summarize the key findings and recommendations from the external audit report.</w:t>
      </w:r>
    </w:p>
    <w:p w14:paraId="0F619771" w14:textId="77777777" w:rsidR="00055D65" w:rsidRPr="000C0645" w:rsidRDefault="00055D65" w:rsidP="000F5E8F">
      <w:pPr>
        <w:numPr>
          <w:ilvl w:val="0"/>
          <w:numId w:val="33"/>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t>Recommendations and Action Plans:</w:t>
      </w:r>
      <w:r w:rsidRPr="000C0645">
        <w:rPr>
          <w:rFonts w:ascii="Georgia" w:hAnsi="Georgia" w:cs="Arial"/>
          <w:color w:val="1F1F1F"/>
          <w:sz w:val="24"/>
          <w:szCs w:val="24"/>
        </w:rPr>
        <w:t> Outline a clear action plan to address any audit findings and recommendations, with assigned responsibilities and timelines.</w:t>
      </w:r>
    </w:p>
    <w:p w14:paraId="2DFB7F67"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5. Financial Health Indicators:</w:t>
      </w:r>
    </w:p>
    <w:p w14:paraId="2453527C" w14:textId="77777777" w:rsidR="00055D65" w:rsidRPr="000C0645" w:rsidRDefault="00055D65" w:rsidP="000F5E8F">
      <w:pPr>
        <w:numPr>
          <w:ilvl w:val="0"/>
          <w:numId w:val="34"/>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t>Liquidity Ratios:</w:t>
      </w:r>
      <w:r w:rsidRPr="000C0645">
        <w:rPr>
          <w:rFonts w:ascii="Georgia" w:hAnsi="Georgia" w:cs="Arial"/>
          <w:color w:val="1F1F1F"/>
          <w:sz w:val="24"/>
          <w:szCs w:val="24"/>
        </w:rPr>
        <w:t> Calculate relevant liquidity ratios to assess the organization's ability to meet short-term obligations (e.g., current ratio, quick ratio).</w:t>
      </w:r>
    </w:p>
    <w:p w14:paraId="2B901E23" w14:textId="77777777" w:rsidR="00055D65" w:rsidRPr="000C0645" w:rsidRDefault="00055D65" w:rsidP="000F5E8F">
      <w:pPr>
        <w:numPr>
          <w:ilvl w:val="0"/>
          <w:numId w:val="34"/>
        </w:numPr>
        <w:shd w:val="clear" w:color="auto" w:fill="FFFFFF"/>
        <w:spacing w:before="100" w:beforeAutospacing="1" w:after="100" w:afterAutospacing="1" w:line="276" w:lineRule="auto"/>
        <w:rPr>
          <w:rFonts w:ascii="Georgia" w:hAnsi="Georgia" w:cs="Arial"/>
          <w:color w:val="1F1F1F"/>
          <w:sz w:val="24"/>
          <w:szCs w:val="24"/>
        </w:rPr>
      </w:pPr>
      <w:r w:rsidRPr="000C0645">
        <w:rPr>
          <w:rStyle w:val="Strong"/>
          <w:rFonts w:ascii="Georgia" w:hAnsi="Georgia" w:cs="Arial"/>
          <w:color w:val="1F1F1F"/>
          <w:sz w:val="24"/>
          <w:szCs w:val="24"/>
        </w:rPr>
        <w:t>Sustainability Metrics:</w:t>
      </w:r>
      <w:r w:rsidRPr="000C0645">
        <w:rPr>
          <w:rFonts w:ascii="Georgia" w:hAnsi="Georgia" w:cs="Arial"/>
          <w:color w:val="1F1F1F"/>
          <w:sz w:val="24"/>
          <w:szCs w:val="24"/>
        </w:rPr>
        <w:t> Analyze key sustainability metrics to assess the organization's long-term financial health and resource stability (e.g., unrestricted net assets, fundraising efficiency).</w:t>
      </w:r>
    </w:p>
    <w:p w14:paraId="52E0FC4E" w14:textId="77777777" w:rsidR="00055D65" w:rsidRPr="000C0645" w:rsidRDefault="00055D65" w:rsidP="000F5E8F">
      <w:pPr>
        <w:pStyle w:val="NormalWeb"/>
        <w:shd w:val="clear" w:color="auto" w:fill="FFFFFF"/>
        <w:spacing w:line="276" w:lineRule="auto"/>
        <w:rPr>
          <w:rFonts w:ascii="Georgia" w:hAnsi="Georgia" w:cs="Arial"/>
          <w:color w:val="1F1F1F"/>
        </w:rPr>
      </w:pPr>
      <w:r w:rsidRPr="000C0645">
        <w:rPr>
          <w:rStyle w:val="Strong"/>
          <w:rFonts w:ascii="Georgia" w:hAnsi="Georgia" w:cs="Arial"/>
          <w:color w:val="1F1F1F"/>
        </w:rPr>
        <w:t>Additional Notes:</w:t>
      </w:r>
    </w:p>
    <w:p w14:paraId="1C3C2324" w14:textId="77777777" w:rsidR="00055D65" w:rsidRPr="000C0645" w:rsidRDefault="00055D65" w:rsidP="000F5E8F">
      <w:pPr>
        <w:numPr>
          <w:ilvl w:val="0"/>
          <w:numId w:val="35"/>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This template provides a general framework and can be adapted to specific organizational needs and reporting requirements.</w:t>
      </w:r>
    </w:p>
    <w:p w14:paraId="4A1CD7A5" w14:textId="77777777" w:rsidR="00055D65" w:rsidRPr="000C0645" w:rsidRDefault="00055D65" w:rsidP="000F5E8F">
      <w:pPr>
        <w:numPr>
          <w:ilvl w:val="0"/>
          <w:numId w:val="35"/>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Financial reports should be prepared in accordance with relevant accounting standards and best practices.</w:t>
      </w:r>
    </w:p>
    <w:p w14:paraId="4F89BE4A" w14:textId="77777777" w:rsidR="00055D65" w:rsidRPr="000C0645" w:rsidRDefault="00055D65" w:rsidP="000F5E8F">
      <w:pPr>
        <w:numPr>
          <w:ilvl w:val="0"/>
          <w:numId w:val="35"/>
        </w:numPr>
        <w:shd w:val="clear" w:color="auto" w:fill="FFFFFF"/>
        <w:spacing w:before="100" w:beforeAutospacing="1" w:after="100" w:afterAutospacing="1" w:line="276" w:lineRule="auto"/>
        <w:rPr>
          <w:rFonts w:ascii="Georgia" w:hAnsi="Georgia" w:cs="Arial"/>
          <w:color w:val="1F1F1F"/>
          <w:sz w:val="24"/>
          <w:szCs w:val="24"/>
        </w:rPr>
      </w:pPr>
      <w:r w:rsidRPr="000C0645">
        <w:rPr>
          <w:rFonts w:ascii="Georgia" w:hAnsi="Georgia" w:cs="Arial"/>
          <w:color w:val="1F1F1F"/>
          <w:sz w:val="24"/>
          <w:szCs w:val="24"/>
        </w:rPr>
        <w:t>Clear and consistent communication of financial information is crucial for transparency, accountability, and building trust with stakeholders.</w:t>
      </w:r>
    </w:p>
    <w:p w14:paraId="7256058E" w14:textId="77777777" w:rsidR="00055D65" w:rsidRPr="000C0645" w:rsidRDefault="00055D65" w:rsidP="000F5E8F">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p>
    <w:p w14:paraId="69200F45" w14:textId="77777777" w:rsidR="00055D65" w:rsidRPr="000C0645" w:rsidRDefault="00055D65" w:rsidP="000F5E8F">
      <w:pPr>
        <w:shd w:val="clear" w:color="auto" w:fill="FFFFFF"/>
        <w:spacing w:before="100" w:beforeAutospacing="1" w:after="100" w:afterAutospacing="1" w:line="276" w:lineRule="auto"/>
        <w:rPr>
          <w:rFonts w:ascii="Georgia" w:hAnsi="Georgia" w:cs="Arial"/>
          <w:color w:val="1F1F1F"/>
          <w:sz w:val="24"/>
          <w:szCs w:val="24"/>
        </w:rPr>
      </w:pPr>
    </w:p>
    <w:p w14:paraId="0DF6BF7B" w14:textId="77777777" w:rsidR="00055D65" w:rsidRPr="000C0645" w:rsidRDefault="00055D65" w:rsidP="000F5E8F">
      <w:pPr>
        <w:spacing w:before="100" w:beforeAutospacing="1" w:after="100" w:afterAutospacing="1" w:line="276" w:lineRule="auto"/>
        <w:rPr>
          <w:rFonts w:ascii="Georgia" w:hAnsi="Georgia"/>
          <w:sz w:val="24"/>
          <w:szCs w:val="24"/>
        </w:rPr>
      </w:pPr>
    </w:p>
    <w:p w14:paraId="061BAB4E" w14:textId="77777777" w:rsidR="004C73FF" w:rsidRPr="000C0645" w:rsidRDefault="004C73FF" w:rsidP="000F5E8F">
      <w:pPr>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br w:type="page"/>
      </w:r>
    </w:p>
    <w:p w14:paraId="1A042640" w14:textId="66A5EA55" w:rsidR="00055D65" w:rsidRPr="000C0645" w:rsidRDefault="00055D65" w:rsidP="000F5E8F">
      <w:pPr>
        <w:shd w:val="clear" w:color="auto" w:fill="FFFFFF"/>
        <w:spacing w:before="100" w:beforeAutospacing="1" w:after="100" w:afterAutospacing="1" w:line="276" w:lineRule="auto"/>
        <w:jc w:val="center"/>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lastRenderedPageBreak/>
        <w:t>[Organization Name]</w:t>
      </w:r>
    </w:p>
    <w:p w14:paraId="2C3C2518" w14:textId="77777777" w:rsidR="00055D65" w:rsidRPr="000C0645" w:rsidRDefault="00055D65" w:rsidP="000C0645">
      <w:pPr>
        <w:shd w:val="clear" w:color="auto" w:fill="FFFFFF"/>
        <w:spacing w:before="100" w:beforeAutospacing="1" w:after="100" w:afterAutospacing="1" w:line="276" w:lineRule="auto"/>
        <w:jc w:val="center"/>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t>Fundraising Plan</w:t>
      </w:r>
    </w:p>
    <w:p w14:paraId="1A67CAE9" w14:textId="77777777" w:rsidR="00055D65" w:rsidRPr="000C0645" w:rsidRDefault="00055D65" w:rsidP="000F5E8F">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Year: [Insert Year]</w:t>
      </w:r>
    </w:p>
    <w:p w14:paraId="1AE0012C" w14:textId="77777777" w:rsidR="00055D65" w:rsidRPr="000C0645" w:rsidRDefault="00055D65" w:rsidP="000F5E8F">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t>1. Executive Summary</w:t>
      </w:r>
    </w:p>
    <w:p w14:paraId="1E99B520" w14:textId="77777777" w:rsidR="00055D65" w:rsidRPr="000C0645" w:rsidRDefault="00055D65" w:rsidP="000F5E8F">
      <w:pPr>
        <w:numPr>
          <w:ilvl w:val="0"/>
          <w:numId w:val="36"/>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Fundraising Goals and Objectives: Outline the organization's overall fundraising goals for the year, including specific targets for revenue generation and impact creation.</w:t>
      </w:r>
    </w:p>
    <w:p w14:paraId="09C652B0" w14:textId="77777777" w:rsidR="00055D65" w:rsidRPr="000C0645" w:rsidRDefault="00055D65" w:rsidP="000F5E8F">
      <w:pPr>
        <w:numPr>
          <w:ilvl w:val="0"/>
          <w:numId w:val="36"/>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Key Fundraising Strategies and Initiatives: Summarize the primary fundraising strategies that will be employed to achieve the organization's goals. Highlight innovative approaches and unique initiatives that will set the organization apart.</w:t>
      </w:r>
    </w:p>
    <w:p w14:paraId="185ED70C" w14:textId="77777777" w:rsidR="00055D65" w:rsidRPr="000C0645" w:rsidRDefault="00055D65" w:rsidP="000F5E8F">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t>2. Fundraising Goals</w:t>
      </w:r>
    </w:p>
    <w:p w14:paraId="096CA82D" w14:textId="77777777" w:rsidR="00055D65" w:rsidRPr="000C0645" w:rsidRDefault="00055D65" w:rsidP="000F5E8F">
      <w:pPr>
        <w:numPr>
          <w:ilvl w:val="0"/>
          <w:numId w:val="3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Overall Fundraising Target: Clearly state the organization's overall fundraising target for the year, expressed in a specific dollar amount.</w:t>
      </w:r>
    </w:p>
    <w:p w14:paraId="287C7E65" w14:textId="77777777" w:rsidR="00055D65" w:rsidRPr="000C0645" w:rsidRDefault="00055D65" w:rsidP="000F5E8F">
      <w:pPr>
        <w:numPr>
          <w:ilvl w:val="0"/>
          <w:numId w:val="3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Breakdown of Goals by Quarter/Month: Provide a detailed breakdown of the overall target, specifying fundraising goals for each quarter or month. This breakdown should align with the organization's financial planning and operational needs.</w:t>
      </w:r>
    </w:p>
    <w:p w14:paraId="4B09BD6F" w14:textId="77777777" w:rsidR="00055D65" w:rsidRPr="000C0645" w:rsidRDefault="00055D65" w:rsidP="000F5E8F">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t>3. Target Audience</w:t>
      </w:r>
    </w:p>
    <w:p w14:paraId="4FB535DF" w14:textId="77777777" w:rsidR="00055D65" w:rsidRPr="000C0645" w:rsidRDefault="00055D65" w:rsidP="000F5E8F">
      <w:pPr>
        <w:numPr>
          <w:ilvl w:val="0"/>
          <w:numId w:val="38"/>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Identify Key Donor Segments: Identify the primary donor segments that the organization will focus on, such as individuals, corporations, and foundations.</w:t>
      </w:r>
    </w:p>
    <w:p w14:paraId="75E09116" w14:textId="77777777" w:rsidR="00055D65" w:rsidRPr="000C0645" w:rsidRDefault="00055D65" w:rsidP="000F5E8F">
      <w:pPr>
        <w:numPr>
          <w:ilvl w:val="0"/>
          <w:numId w:val="38"/>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Profile of Each Donor Segment: Develop comprehensive profiles of each donor segment, including their interests, giving capacity, and preferred engagement methods. This understanding will inform tailored fundraising strategies.</w:t>
      </w:r>
    </w:p>
    <w:p w14:paraId="432AFA78" w14:textId="77777777" w:rsidR="00055D65" w:rsidRPr="000C0645" w:rsidRDefault="00055D65" w:rsidP="000F5E8F">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t>4. Fundraising Strategies</w:t>
      </w:r>
    </w:p>
    <w:p w14:paraId="62D7A2A3" w14:textId="77777777" w:rsidR="00055D65" w:rsidRPr="000C0645" w:rsidRDefault="00055D65" w:rsidP="000F5E8F">
      <w:pPr>
        <w:numPr>
          <w:ilvl w:val="0"/>
          <w:numId w:val="39"/>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Individual Donations:</w:t>
      </w:r>
    </w:p>
    <w:p w14:paraId="05872747" w14:textId="77777777" w:rsidR="00055D65" w:rsidRPr="000C0645" w:rsidRDefault="00055D65" w:rsidP="000F5E8F">
      <w:pPr>
        <w:numPr>
          <w:ilvl w:val="0"/>
          <w:numId w:val="40"/>
        </w:numPr>
        <w:shd w:val="clear" w:color="auto" w:fill="FFFFFF"/>
        <w:spacing w:before="100" w:beforeAutospacing="1" w:after="100" w:afterAutospacing="1" w:line="276" w:lineRule="auto"/>
        <w:ind w:left="1440"/>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lastRenderedPageBreak/>
        <w:t>Methods: Outline the specific methods to be used to solicit donations from individuals, such as online campaigns, direct mail, face-to-face solicitations, and peer-to-peer fundraising initiatives.</w:t>
      </w:r>
    </w:p>
    <w:p w14:paraId="2CFA7D06" w14:textId="77777777" w:rsidR="00055D65" w:rsidRPr="000C0645" w:rsidRDefault="00055D65" w:rsidP="000F5E8F">
      <w:pPr>
        <w:numPr>
          <w:ilvl w:val="0"/>
          <w:numId w:val="41"/>
        </w:numPr>
        <w:shd w:val="clear" w:color="auto" w:fill="FFFFFF"/>
        <w:spacing w:before="100" w:beforeAutospacing="1" w:after="100" w:afterAutospacing="1" w:line="276" w:lineRule="auto"/>
        <w:ind w:left="1440"/>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Expected Revenue: Provide an estimate of the expected revenue to be generated from individual donations.</w:t>
      </w:r>
    </w:p>
    <w:p w14:paraId="209B2BCB" w14:textId="77777777" w:rsidR="00055D65" w:rsidRPr="000C0645" w:rsidRDefault="00055D65" w:rsidP="000F5E8F">
      <w:pPr>
        <w:numPr>
          <w:ilvl w:val="0"/>
          <w:numId w:val="42"/>
        </w:num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t>Corporate Sponsorship:</w:t>
      </w:r>
    </w:p>
    <w:p w14:paraId="7BEBD1B3" w14:textId="77777777" w:rsidR="00055D65" w:rsidRPr="000C0645" w:rsidRDefault="00055D65" w:rsidP="000F5E8F">
      <w:pPr>
        <w:numPr>
          <w:ilvl w:val="0"/>
          <w:numId w:val="43"/>
        </w:numPr>
        <w:shd w:val="clear" w:color="auto" w:fill="FFFFFF"/>
        <w:spacing w:before="100" w:beforeAutospacing="1" w:after="100" w:afterAutospacing="1" w:line="276" w:lineRule="auto"/>
        <w:ind w:left="1440"/>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Methods: Detail the strategies to secure corporate sponsorships, including partnership programs, event sponsorships, and cause marketing collaborations.</w:t>
      </w:r>
    </w:p>
    <w:p w14:paraId="20D8C0C2" w14:textId="77777777" w:rsidR="00055D65" w:rsidRPr="000C0645" w:rsidRDefault="00055D65" w:rsidP="000F5E8F">
      <w:pPr>
        <w:numPr>
          <w:ilvl w:val="0"/>
          <w:numId w:val="44"/>
        </w:numPr>
        <w:shd w:val="clear" w:color="auto" w:fill="FFFFFF"/>
        <w:spacing w:before="100" w:beforeAutospacing="1" w:after="100" w:afterAutospacing="1" w:line="276" w:lineRule="auto"/>
        <w:ind w:left="1440"/>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Expected Revenue: Estimate the expected revenue to be generated from corporate sponsorships.</w:t>
      </w:r>
    </w:p>
    <w:p w14:paraId="3667885A" w14:textId="77777777" w:rsidR="00055D65" w:rsidRPr="000C0645" w:rsidRDefault="00055D65" w:rsidP="000F5E8F">
      <w:pPr>
        <w:numPr>
          <w:ilvl w:val="0"/>
          <w:numId w:val="45"/>
        </w:num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t>Grants:</w:t>
      </w:r>
    </w:p>
    <w:p w14:paraId="3CE6AF2D" w14:textId="77777777" w:rsidR="00055D65" w:rsidRPr="000C0645" w:rsidRDefault="00055D65" w:rsidP="000F5E8F">
      <w:pPr>
        <w:numPr>
          <w:ilvl w:val="0"/>
          <w:numId w:val="46"/>
        </w:numPr>
        <w:shd w:val="clear" w:color="auto" w:fill="FFFFFF"/>
        <w:spacing w:before="100" w:beforeAutospacing="1" w:after="100" w:afterAutospacing="1" w:line="276" w:lineRule="auto"/>
        <w:ind w:left="1440"/>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Targeted Grant-Making Organizations: Identify specific grant-making organizations that align with the organization's mission and focus areas.</w:t>
      </w:r>
    </w:p>
    <w:p w14:paraId="78DB19F3" w14:textId="77777777" w:rsidR="00055D65" w:rsidRPr="000C0645" w:rsidRDefault="00055D65" w:rsidP="000F5E8F">
      <w:pPr>
        <w:numPr>
          <w:ilvl w:val="0"/>
          <w:numId w:val="47"/>
        </w:numPr>
        <w:shd w:val="clear" w:color="auto" w:fill="FFFFFF"/>
        <w:spacing w:before="100" w:beforeAutospacing="1" w:after="100" w:afterAutospacing="1" w:line="276" w:lineRule="auto"/>
        <w:ind w:left="1440"/>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Proposal Submission Plan and Timeline: Develop a detailed plan for submitting grant proposals, including timelines for drafting, review, and submission.</w:t>
      </w:r>
    </w:p>
    <w:p w14:paraId="087F7FDC" w14:textId="77777777" w:rsidR="00055D65" w:rsidRPr="000C0645" w:rsidRDefault="00055D65" w:rsidP="000F5E8F">
      <w:pPr>
        <w:numPr>
          <w:ilvl w:val="0"/>
          <w:numId w:val="48"/>
        </w:numPr>
        <w:shd w:val="clear" w:color="auto" w:fill="FFFFFF"/>
        <w:spacing w:before="100" w:beforeAutospacing="1" w:after="100" w:afterAutospacing="1" w:line="276" w:lineRule="auto"/>
        <w:ind w:left="1440"/>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Expected Revenue: Estimate the expected revenue to be generated from grants.</w:t>
      </w:r>
    </w:p>
    <w:p w14:paraId="1E58C2B6" w14:textId="77777777" w:rsidR="00055D65" w:rsidRPr="000C0645" w:rsidRDefault="00055D65" w:rsidP="000F5E8F">
      <w:pPr>
        <w:numPr>
          <w:ilvl w:val="0"/>
          <w:numId w:val="49"/>
        </w:num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t>Fundraising Events:</w:t>
      </w:r>
    </w:p>
    <w:p w14:paraId="4E3284E7" w14:textId="77777777" w:rsidR="00055D65" w:rsidRPr="000C0645" w:rsidRDefault="00055D65" w:rsidP="000F5E8F">
      <w:pPr>
        <w:numPr>
          <w:ilvl w:val="0"/>
          <w:numId w:val="50"/>
        </w:numPr>
        <w:shd w:val="clear" w:color="auto" w:fill="FFFFFF"/>
        <w:spacing w:before="100" w:beforeAutospacing="1" w:after="100" w:afterAutospacing="1" w:line="276" w:lineRule="auto"/>
        <w:ind w:left="1440"/>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List of Planned Events: Create a comprehensive list of planned fundraising events, such as charity dinners, auctions, galas, and community walks.</w:t>
      </w:r>
    </w:p>
    <w:p w14:paraId="03216205" w14:textId="77777777" w:rsidR="00055D65" w:rsidRPr="000C0645" w:rsidRDefault="00055D65" w:rsidP="000F5E8F">
      <w:pPr>
        <w:numPr>
          <w:ilvl w:val="0"/>
          <w:numId w:val="51"/>
        </w:numPr>
        <w:shd w:val="clear" w:color="auto" w:fill="FFFFFF"/>
        <w:spacing w:before="100" w:beforeAutospacing="1" w:after="100" w:afterAutospacing="1" w:line="276" w:lineRule="auto"/>
        <w:ind w:left="1440"/>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 xml:space="preserve">Goals and Budget for Each Event: Define clear goals and objectives for each fundraising event, including anticipated attendance, revenue targets, </w:t>
      </w:r>
      <w:r w:rsidRPr="000C0645">
        <w:rPr>
          <w:rFonts w:ascii="Georgia" w:eastAsia="Times New Roman" w:hAnsi="Georgia" w:cs="Arial"/>
          <w:color w:val="1F1F1F"/>
          <w:kern w:val="0"/>
          <w:sz w:val="24"/>
          <w:szCs w:val="24"/>
          <w14:ligatures w14:val="none"/>
        </w:rPr>
        <w:lastRenderedPageBreak/>
        <w:t>and social impact. Develop a detailed budget for each event, outlining expenses and revenue sources.</w:t>
      </w:r>
    </w:p>
    <w:p w14:paraId="32BA13F6" w14:textId="77777777" w:rsidR="00055D65" w:rsidRPr="000C0645" w:rsidRDefault="00055D65" w:rsidP="000F5E8F">
      <w:pPr>
        <w:numPr>
          <w:ilvl w:val="0"/>
          <w:numId w:val="52"/>
        </w:numPr>
        <w:shd w:val="clear" w:color="auto" w:fill="FFFFFF"/>
        <w:spacing w:before="100" w:beforeAutospacing="1" w:after="100" w:afterAutospacing="1" w:line="276" w:lineRule="auto"/>
        <w:ind w:left="1440"/>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Expected Revenue: Estimate the expected revenue to be generated from fundraising events.</w:t>
      </w:r>
    </w:p>
    <w:p w14:paraId="279C9C69" w14:textId="77777777" w:rsidR="00055D65" w:rsidRPr="000C0645" w:rsidRDefault="00055D65" w:rsidP="000F5E8F">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[Add additional strategies as necessary]</w:t>
      </w:r>
    </w:p>
    <w:p w14:paraId="3E294308" w14:textId="77777777" w:rsidR="00055D65" w:rsidRPr="000C0645" w:rsidRDefault="00055D65" w:rsidP="000F5E8F">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t>5. Marketing and Communication Plan</w:t>
      </w:r>
    </w:p>
    <w:p w14:paraId="4FFD7068" w14:textId="77777777" w:rsidR="00055D65" w:rsidRPr="000C0645" w:rsidRDefault="00055D65" w:rsidP="000F5E8F">
      <w:pPr>
        <w:numPr>
          <w:ilvl w:val="0"/>
          <w:numId w:val="53"/>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Outline of Marketing and Communication Strategies: Elaborate on the marketing and communication strategies that will be employed to support fundraising efforts.</w:t>
      </w:r>
    </w:p>
    <w:p w14:paraId="48CE3234" w14:textId="77777777" w:rsidR="00055D65" w:rsidRPr="000C0645" w:rsidRDefault="00055D65" w:rsidP="000F5E8F">
      <w:pPr>
        <w:numPr>
          <w:ilvl w:val="0"/>
          <w:numId w:val="53"/>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Plan for Social Media Campaigns: Describe the social media strategy, including the platforms to be used, content formats, and engagement tactics.</w:t>
      </w:r>
    </w:p>
    <w:p w14:paraId="2968C85D" w14:textId="77777777" w:rsidR="00055D65" w:rsidRPr="000C0645" w:rsidRDefault="00055D65" w:rsidP="000F5E8F">
      <w:pPr>
        <w:numPr>
          <w:ilvl w:val="0"/>
          <w:numId w:val="53"/>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Plan for Email Newsletters: Outline the email marketing strategy, including newsletter frequency, content focus, and segmentation techniques.</w:t>
      </w:r>
    </w:p>
    <w:p w14:paraId="33DB5899" w14:textId="77777777" w:rsidR="00055D65" w:rsidRPr="000C0645" w:rsidRDefault="00055D65" w:rsidP="000F5E8F">
      <w:pPr>
        <w:numPr>
          <w:ilvl w:val="0"/>
          <w:numId w:val="53"/>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Plan for Publicity Materials: Detail the development of publicity materials, such as press releases, brochures, and media kits, to promote fundraising initiatives.</w:t>
      </w:r>
    </w:p>
    <w:p w14:paraId="00E2C3FF" w14:textId="77777777" w:rsidR="00055D65" w:rsidRPr="000C0645" w:rsidRDefault="00055D65" w:rsidP="000F5E8F">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t>6. Timeline and Milestones</w:t>
      </w:r>
    </w:p>
    <w:p w14:paraId="1685BC05" w14:textId="77777777" w:rsidR="00055D65" w:rsidRPr="000C0645" w:rsidRDefault="00055D65" w:rsidP="000F5E8F">
      <w:pPr>
        <w:numPr>
          <w:ilvl w:val="0"/>
          <w:numId w:val="54"/>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Detailed Timeline for Each Fundraising Activity: Develop a comprehensive timeline for each fundraising activity, including specific start and end dates, milestones, and deadlines.</w:t>
      </w:r>
    </w:p>
    <w:p w14:paraId="238AD001" w14:textId="77777777" w:rsidR="00055D65" w:rsidRPr="000C0645" w:rsidRDefault="00055D65" w:rsidP="000F5E8F">
      <w:pPr>
        <w:numPr>
          <w:ilvl w:val="0"/>
          <w:numId w:val="54"/>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Key Milestones and Deadlines: Highlight key milestones and deadlines for each fundraising activity, ensuring that the organization stays on track to achieve its goals.</w:t>
      </w:r>
    </w:p>
    <w:p w14:paraId="1F5A8095" w14:textId="77777777" w:rsidR="00055D65" w:rsidRPr="000C0645" w:rsidRDefault="00055D65" w:rsidP="000F5E8F">
      <w:p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 xml:space="preserve">7. </w:t>
      </w:r>
      <w:r w:rsidRPr="000C0645">
        <w:rPr>
          <w:rFonts w:ascii="Georgia" w:eastAsia="Times New Roman" w:hAnsi="Georgia" w:cs="Arial"/>
          <w:b/>
          <w:bCs/>
          <w:color w:val="1F1F1F"/>
          <w:kern w:val="0"/>
          <w:sz w:val="24"/>
          <w:szCs w:val="24"/>
          <w14:ligatures w14:val="none"/>
        </w:rPr>
        <w:t>Budget</w:t>
      </w:r>
    </w:p>
    <w:p w14:paraId="6E039786" w14:textId="77777777" w:rsidR="00055D65" w:rsidRPr="000C0645" w:rsidRDefault="00055D65" w:rsidP="000F5E8F">
      <w:pPr>
        <w:numPr>
          <w:ilvl w:val="0"/>
          <w:numId w:val="5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Estimated Budget for Each Fundraising Activity: Create a detailed budget for each fundraising activity, outlining anticipated expenses and revenue sources.</w:t>
      </w:r>
    </w:p>
    <w:p w14:paraId="1AD8EB80" w14:textId="77777777" w:rsidR="00055D65" w:rsidRPr="000C0645" w:rsidRDefault="00055D65" w:rsidP="000F5E8F">
      <w:pPr>
        <w:numPr>
          <w:ilvl w:val="0"/>
          <w:numId w:val="55"/>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Breakdown of Expected Costs and Investments: Provide a clear breakdown of the expected costs and investments associated with each fundraising activity.</w:t>
      </w:r>
    </w:p>
    <w:p w14:paraId="0ECF5A74" w14:textId="77777777" w:rsidR="00055D65" w:rsidRPr="000C0645" w:rsidRDefault="00055D65" w:rsidP="000F5E8F">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lastRenderedPageBreak/>
        <w:t>8. Monitoring and Evaluation</w:t>
      </w:r>
    </w:p>
    <w:p w14:paraId="43CDDC85" w14:textId="77777777" w:rsidR="00055D65" w:rsidRPr="000C0645" w:rsidRDefault="00055D65" w:rsidP="000F5E8F">
      <w:pPr>
        <w:numPr>
          <w:ilvl w:val="0"/>
          <w:numId w:val="56"/>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Criteria for Evaluating the Success of Fundraising Activities: Establish clear criteria for evaluating the success of fundraising activities, considering both financial and impact-related metrics.</w:t>
      </w:r>
    </w:p>
    <w:p w14:paraId="4B91C5FD" w14:textId="77777777" w:rsidR="00055D65" w:rsidRPr="000C0645" w:rsidRDefault="00055D65" w:rsidP="000F5E8F">
      <w:pPr>
        <w:numPr>
          <w:ilvl w:val="0"/>
          <w:numId w:val="56"/>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Plan for Regular Monitoring and Reporting of Fundraising Progress: Develop a plan for regular monitoring of fundraising progress and reporting to stakeholders. This should include tracking key performance indicators (KPIs) and identifying areas for improvement.</w:t>
      </w:r>
    </w:p>
    <w:p w14:paraId="3265556D" w14:textId="77777777" w:rsidR="00055D65" w:rsidRPr="000C0645" w:rsidRDefault="00055D65" w:rsidP="000F5E8F">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t>9. Risk Management and Contingency Plans</w:t>
      </w:r>
    </w:p>
    <w:p w14:paraId="748AFA41" w14:textId="77777777" w:rsidR="00055D65" w:rsidRPr="000C0645" w:rsidRDefault="00055D65" w:rsidP="000F5E8F">
      <w:pPr>
        <w:numPr>
          <w:ilvl w:val="0"/>
          <w:numId w:val="5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Identification of Potential Risks in Fundraising Activities: Identify potential risks that could impact the organization's fundraising efforts, such as economic downturns, donor attrition, and unforeseen challenges.</w:t>
      </w:r>
    </w:p>
    <w:p w14:paraId="12AF90A5" w14:textId="77777777" w:rsidR="00055D65" w:rsidRPr="000C0645" w:rsidRDefault="00055D65" w:rsidP="000F5E8F">
      <w:pPr>
        <w:numPr>
          <w:ilvl w:val="0"/>
          <w:numId w:val="57"/>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Contingency Plans to Address Unexpected Challenges: Develop contingency plans to address unexpected challenges, outlining alternative strategies and mitigation measures to minimize the impact on fundraising goals.</w:t>
      </w:r>
    </w:p>
    <w:p w14:paraId="744CB552" w14:textId="77777777" w:rsidR="00055D65" w:rsidRPr="000C0645" w:rsidRDefault="00055D65" w:rsidP="000F5E8F">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t>10. Conclusion and Next Steps</w:t>
      </w:r>
    </w:p>
    <w:p w14:paraId="3DD51183" w14:textId="77777777" w:rsidR="00055D65" w:rsidRPr="000C0645" w:rsidRDefault="00055D65" w:rsidP="000F5E8F">
      <w:pPr>
        <w:numPr>
          <w:ilvl w:val="0"/>
          <w:numId w:val="58"/>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Summary of the Plan and Next Steps: Provide a concise summary of the fundraising plan, highlighting the key strategies, goals, and timelines</w:t>
      </w:r>
    </w:p>
    <w:p w14:paraId="320D98D8" w14:textId="77777777" w:rsidR="00055D65" w:rsidRPr="000C0645" w:rsidRDefault="00055D65" w:rsidP="000F5E8F">
      <w:pPr>
        <w:spacing w:before="100" w:beforeAutospacing="1" w:after="100" w:afterAutospacing="1" w:line="276" w:lineRule="auto"/>
        <w:rPr>
          <w:rFonts w:ascii="Georgia" w:hAnsi="Georgia"/>
          <w:sz w:val="24"/>
          <w:szCs w:val="24"/>
        </w:rPr>
      </w:pPr>
    </w:p>
    <w:p w14:paraId="5EBDE23A" w14:textId="77777777" w:rsidR="004C73FF" w:rsidRPr="000C0645" w:rsidRDefault="004C73FF" w:rsidP="000F5E8F">
      <w:pPr>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br w:type="page"/>
      </w:r>
    </w:p>
    <w:p w14:paraId="6EA9CAB0" w14:textId="6E877C71" w:rsidR="00055D65" w:rsidRPr="000C0645" w:rsidRDefault="00055D65" w:rsidP="000F5E8F">
      <w:pPr>
        <w:shd w:val="clear" w:color="auto" w:fill="FFFFFF"/>
        <w:spacing w:before="100" w:beforeAutospacing="1" w:after="100" w:afterAutospacing="1" w:line="276" w:lineRule="auto"/>
        <w:jc w:val="center"/>
        <w:outlineLvl w:val="1"/>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lastRenderedPageBreak/>
        <w:t>Project Budget Template:</w:t>
      </w:r>
    </w:p>
    <w:p w14:paraId="2C6E6EC6" w14:textId="77777777" w:rsidR="000C0645" w:rsidRPr="000C0645" w:rsidRDefault="00055D65" w:rsidP="000C0645">
      <w:pPr>
        <w:pStyle w:val="ListParagraph"/>
        <w:numPr>
          <w:ilvl w:val="0"/>
          <w:numId w:val="73"/>
        </w:numPr>
        <w:shd w:val="clear" w:color="auto" w:fill="FFFFFF"/>
        <w:spacing w:before="100" w:beforeAutospacing="1" w:after="100" w:afterAutospacing="1" w:line="276" w:lineRule="auto"/>
        <w:rPr>
          <w:rFonts w:ascii="Georgia" w:eastAsia="Times New Roman" w:hAnsi="Georgia" w:cs="Arial"/>
          <w:b/>
          <w:bCs/>
          <w:color w:val="1F1F1F"/>
          <w:sz w:val="24"/>
          <w:szCs w:val="24"/>
        </w:rPr>
      </w:pPr>
      <w:r w:rsidRPr="000C0645">
        <w:rPr>
          <w:rFonts w:ascii="Georgia" w:eastAsia="Times New Roman" w:hAnsi="Georgia" w:cs="Arial"/>
          <w:b/>
          <w:bCs/>
          <w:color w:val="1F1F1F"/>
          <w:sz w:val="24"/>
          <w:szCs w:val="24"/>
        </w:rPr>
        <w:t xml:space="preserve">Organization Name: [Organization Name] </w:t>
      </w:r>
    </w:p>
    <w:p w14:paraId="405FBEA0" w14:textId="77777777" w:rsidR="000C0645" w:rsidRPr="000C0645" w:rsidRDefault="00055D65" w:rsidP="000C0645">
      <w:pPr>
        <w:pStyle w:val="ListParagraph"/>
        <w:numPr>
          <w:ilvl w:val="0"/>
          <w:numId w:val="73"/>
        </w:numPr>
        <w:shd w:val="clear" w:color="auto" w:fill="FFFFFF"/>
        <w:spacing w:before="100" w:beforeAutospacing="1" w:after="100" w:afterAutospacing="1" w:line="276" w:lineRule="auto"/>
        <w:rPr>
          <w:rFonts w:ascii="Georgia" w:eastAsia="Times New Roman" w:hAnsi="Georgia" w:cs="Arial"/>
          <w:b/>
          <w:bCs/>
          <w:color w:val="1F1F1F"/>
          <w:sz w:val="24"/>
          <w:szCs w:val="24"/>
        </w:rPr>
      </w:pPr>
      <w:r w:rsidRPr="000C0645">
        <w:rPr>
          <w:rFonts w:ascii="Georgia" w:eastAsia="Times New Roman" w:hAnsi="Georgia" w:cs="Arial"/>
          <w:b/>
          <w:bCs/>
          <w:color w:val="1F1F1F"/>
          <w:sz w:val="24"/>
          <w:szCs w:val="24"/>
        </w:rPr>
        <w:t xml:space="preserve">Project Title: [Project Title] </w:t>
      </w:r>
    </w:p>
    <w:p w14:paraId="6A53F60A" w14:textId="77777777" w:rsidR="000C0645" w:rsidRPr="000C0645" w:rsidRDefault="00055D65" w:rsidP="000C0645">
      <w:pPr>
        <w:pStyle w:val="ListParagraph"/>
        <w:numPr>
          <w:ilvl w:val="0"/>
          <w:numId w:val="73"/>
        </w:numPr>
        <w:shd w:val="clear" w:color="auto" w:fill="FFFFFF"/>
        <w:spacing w:before="100" w:beforeAutospacing="1" w:after="100" w:afterAutospacing="1" w:line="276" w:lineRule="auto"/>
        <w:rPr>
          <w:rFonts w:ascii="Georgia" w:eastAsia="Times New Roman" w:hAnsi="Georgia" w:cs="Arial"/>
          <w:b/>
          <w:bCs/>
          <w:color w:val="1F1F1F"/>
          <w:sz w:val="24"/>
          <w:szCs w:val="24"/>
        </w:rPr>
      </w:pPr>
      <w:r w:rsidRPr="000C0645">
        <w:rPr>
          <w:rFonts w:ascii="Georgia" w:eastAsia="Times New Roman" w:hAnsi="Georgia" w:cs="Arial"/>
          <w:b/>
          <w:bCs/>
          <w:color w:val="1F1F1F"/>
          <w:sz w:val="24"/>
          <w:szCs w:val="24"/>
        </w:rPr>
        <w:t>Budget Period: [Start Date] - [End Date]</w:t>
      </w:r>
    </w:p>
    <w:p w14:paraId="16DB432E" w14:textId="070842C4" w:rsidR="000C0645" w:rsidRPr="000C0645" w:rsidRDefault="00055D65" w:rsidP="000C0645">
      <w:pPr>
        <w:pStyle w:val="ListParagraph"/>
        <w:numPr>
          <w:ilvl w:val="0"/>
          <w:numId w:val="73"/>
        </w:numPr>
        <w:shd w:val="clear" w:color="auto" w:fill="FFFFFF"/>
        <w:spacing w:before="100" w:beforeAutospacing="1" w:after="100" w:afterAutospacing="1" w:line="276" w:lineRule="auto"/>
        <w:rPr>
          <w:rFonts w:ascii="Georgia" w:eastAsia="Times New Roman" w:hAnsi="Georgia" w:cs="Arial"/>
          <w:b/>
          <w:bCs/>
          <w:color w:val="1F1F1F"/>
          <w:sz w:val="24"/>
          <w:szCs w:val="24"/>
        </w:rPr>
      </w:pPr>
      <w:r w:rsidRPr="000C0645">
        <w:rPr>
          <w:rFonts w:ascii="Georgia" w:eastAsia="Times New Roman" w:hAnsi="Georgia" w:cs="Arial"/>
          <w:b/>
          <w:bCs/>
          <w:color w:val="1F1F1F"/>
          <w:sz w:val="24"/>
          <w:szCs w:val="24"/>
        </w:rPr>
        <w:t xml:space="preserve">Date of Preparation: [Insert Date] </w:t>
      </w:r>
    </w:p>
    <w:p w14:paraId="02D1AE5D" w14:textId="3212D0A6" w:rsidR="00055D65" w:rsidRPr="000C0645" w:rsidRDefault="00055D65" w:rsidP="000C0645">
      <w:pPr>
        <w:pStyle w:val="ListParagraph"/>
        <w:numPr>
          <w:ilvl w:val="0"/>
          <w:numId w:val="73"/>
        </w:numPr>
        <w:shd w:val="clear" w:color="auto" w:fill="FFFFFF"/>
        <w:spacing w:before="100" w:beforeAutospacing="1" w:after="100" w:afterAutospacing="1" w:line="276" w:lineRule="auto"/>
        <w:rPr>
          <w:rFonts w:ascii="Georgia" w:eastAsia="Times New Roman" w:hAnsi="Georgia" w:cs="Arial"/>
          <w:b/>
          <w:bCs/>
          <w:color w:val="1F1F1F"/>
          <w:sz w:val="24"/>
          <w:szCs w:val="24"/>
        </w:rPr>
      </w:pPr>
      <w:r w:rsidRPr="000C0645">
        <w:rPr>
          <w:rFonts w:ascii="Georgia" w:eastAsia="Times New Roman" w:hAnsi="Georgia" w:cs="Arial"/>
          <w:b/>
          <w:bCs/>
          <w:color w:val="1F1F1F"/>
          <w:sz w:val="24"/>
          <w:szCs w:val="24"/>
        </w:rPr>
        <w:t>Prepared by: [Name and Title of the Person Preparing the Budget]</w:t>
      </w:r>
    </w:p>
    <w:p w14:paraId="411AD2F8" w14:textId="77777777" w:rsidR="00055D65" w:rsidRPr="000C0645" w:rsidRDefault="00055D65" w:rsidP="000F5E8F">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t>1. Executive Summary:</w:t>
      </w:r>
    </w:p>
    <w:p w14:paraId="3D1C3BE1" w14:textId="77777777" w:rsidR="00055D65" w:rsidRPr="000C0645" w:rsidRDefault="00055D65" w:rsidP="000F5E8F">
      <w:pPr>
        <w:numPr>
          <w:ilvl w:val="0"/>
          <w:numId w:val="59"/>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Briefly state the total project budget and funding sources.</w:t>
      </w:r>
    </w:p>
    <w:p w14:paraId="7F31F1AA" w14:textId="77777777" w:rsidR="00055D65" w:rsidRPr="000C0645" w:rsidRDefault="00055D65" w:rsidP="000F5E8F">
      <w:pPr>
        <w:numPr>
          <w:ilvl w:val="0"/>
          <w:numId w:val="59"/>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Highlight key budget categories and major expenses.</w:t>
      </w:r>
    </w:p>
    <w:p w14:paraId="3A10F92D" w14:textId="77777777" w:rsidR="00055D65" w:rsidRPr="000C0645" w:rsidRDefault="00055D65" w:rsidP="000F5E8F">
      <w:pPr>
        <w:numPr>
          <w:ilvl w:val="0"/>
          <w:numId w:val="59"/>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Provide a concise overview of the budget justification and monitoring plan.</w:t>
      </w:r>
    </w:p>
    <w:p w14:paraId="3833F4E9" w14:textId="77777777" w:rsidR="00055D65" w:rsidRPr="000C0645" w:rsidRDefault="00055D65" w:rsidP="000F5E8F">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t>2. Budget Summary:</w:t>
      </w:r>
    </w:p>
    <w:tbl>
      <w:tblPr>
        <w:tblStyle w:val="TableGrid"/>
        <w:tblW w:w="5000" w:type="pct"/>
        <w:tblLook w:val="04A0" w:firstRow="1" w:lastRow="0" w:firstColumn="1" w:lastColumn="0" w:noHBand="0" w:noVBand="1"/>
      </w:tblPr>
      <w:tblGrid>
        <w:gridCol w:w="4647"/>
        <w:gridCol w:w="4703"/>
      </w:tblGrid>
      <w:tr w:rsidR="00055D65" w:rsidRPr="000C0645" w14:paraId="0B797BD8" w14:textId="77777777" w:rsidTr="00F23D59">
        <w:tc>
          <w:tcPr>
            <w:tcW w:w="2485" w:type="pct"/>
            <w:hideMark/>
          </w:tcPr>
          <w:p w14:paraId="3C476603" w14:textId="77777777" w:rsidR="00055D65" w:rsidRPr="000C0645" w:rsidRDefault="00055D65" w:rsidP="000F5E8F">
            <w:pPr>
              <w:spacing w:before="100" w:beforeAutospacing="1" w:after="100" w:afterAutospacing="1" w:line="276" w:lineRule="auto"/>
              <w:rPr>
                <w:rFonts w:ascii="Georgia" w:eastAsia="Times New Roman" w:hAnsi="Georgia" w:cs="Arial"/>
                <w:b/>
                <w:bCs/>
                <w:kern w:val="0"/>
                <w:sz w:val="24"/>
                <w:szCs w:val="24"/>
                <w14:ligatures w14:val="none"/>
              </w:rPr>
            </w:pPr>
            <w:r w:rsidRPr="000C0645">
              <w:rPr>
                <w:rFonts w:ascii="Georgia" w:eastAsia="Times New Roman" w:hAnsi="Georgia" w:cs="Arial"/>
                <w:b/>
                <w:bCs/>
                <w:kern w:val="0"/>
                <w:sz w:val="24"/>
                <w:szCs w:val="24"/>
                <w14:ligatures w14:val="none"/>
              </w:rPr>
              <w:t>Item</w:t>
            </w:r>
          </w:p>
        </w:tc>
        <w:tc>
          <w:tcPr>
            <w:tcW w:w="2515" w:type="pct"/>
            <w:hideMark/>
          </w:tcPr>
          <w:p w14:paraId="1A2152FD" w14:textId="77777777" w:rsidR="00055D65" w:rsidRPr="000C0645" w:rsidRDefault="00055D65" w:rsidP="000F5E8F">
            <w:pPr>
              <w:spacing w:before="100" w:beforeAutospacing="1" w:after="100" w:afterAutospacing="1" w:line="276" w:lineRule="auto"/>
              <w:rPr>
                <w:rFonts w:ascii="Georgia" w:eastAsia="Times New Roman" w:hAnsi="Georgia" w:cs="Arial"/>
                <w:b/>
                <w:bCs/>
                <w:kern w:val="0"/>
                <w:sz w:val="24"/>
                <w:szCs w:val="24"/>
                <w14:ligatures w14:val="none"/>
              </w:rPr>
            </w:pPr>
            <w:r w:rsidRPr="000C0645">
              <w:rPr>
                <w:rFonts w:ascii="Georgia" w:eastAsia="Times New Roman" w:hAnsi="Georgia" w:cs="Arial"/>
                <w:b/>
                <w:bCs/>
                <w:kern w:val="0"/>
                <w:sz w:val="24"/>
                <w:szCs w:val="24"/>
                <w14:ligatures w14:val="none"/>
              </w:rPr>
              <w:t>Amount</w:t>
            </w:r>
          </w:p>
        </w:tc>
      </w:tr>
      <w:tr w:rsidR="00055D65" w:rsidRPr="000C0645" w14:paraId="474C1FE4" w14:textId="77777777" w:rsidTr="00F23D59">
        <w:tc>
          <w:tcPr>
            <w:tcW w:w="2485" w:type="pct"/>
            <w:hideMark/>
          </w:tcPr>
          <w:p w14:paraId="4E90CF55" w14:textId="77777777" w:rsidR="00055D65" w:rsidRPr="000C0645" w:rsidRDefault="00055D65" w:rsidP="000F5E8F">
            <w:pPr>
              <w:spacing w:before="100" w:beforeAutospacing="1" w:after="100" w:afterAutospacing="1" w:line="276" w:lineRule="auto"/>
              <w:rPr>
                <w:rFonts w:ascii="Georgia" w:eastAsia="Times New Roman" w:hAnsi="Georgia" w:cs="Arial"/>
                <w:b/>
                <w:bCs/>
                <w:kern w:val="0"/>
                <w:sz w:val="24"/>
                <w:szCs w:val="24"/>
                <w14:ligatures w14:val="none"/>
              </w:rPr>
            </w:pPr>
            <w:r w:rsidRPr="000C0645">
              <w:rPr>
                <w:rFonts w:ascii="Georgia" w:eastAsia="Times New Roman" w:hAnsi="Georgia" w:cs="Arial"/>
                <w:b/>
                <w:bCs/>
                <w:kern w:val="0"/>
                <w:sz w:val="24"/>
                <w:szCs w:val="24"/>
                <w14:ligatures w14:val="none"/>
              </w:rPr>
              <w:t>Total Budget</w:t>
            </w:r>
          </w:p>
        </w:tc>
        <w:tc>
          <w:tcPr>
            <w:tcW w:w="2515" w:type="pct"/>
            <w:hideMark/>
          </w:tcPr>
          <w:p w14:paraId="246EBCC2" w14:textId="77777777" w:rsidR="00055D65" w:rsidRPr="000C0645" w:rsidRDefault="00055D65" w:rsidP="000F5E8F">
            <w:pPr>
              <w:spacing w:before="100" w:beforeAutospacing="1" w:after="100" w:afterAutospacing="1" w:line="276" w:lineRule="auto"/>
              <w:rPr>
                <w:rFonts w:ascii="Georgia" w:eastAsia="Times New Roman" w:hAnsi="Georgia" w:cs="Arial"/>
                <w:kern w:val="0"/>
                <w:sz w:val="24"/>
                <w:szCs w:val="24"/>
                <w14:ligatures w14:val="none"/>
              </w:rPr>
            </w:pPr>
            <w:r w:rsidRPr="000C0645">
              <w:rPr>
                <w:rFonts w:ascii="Georgia" w:eastAsia="Times New Roman" w:hAnsi="Georgia" w:cs="Arial"/>
                <w:kern w:val="0"/>
                <w:sz w:val="24"/>
                <w:szCs w:val="24"/>
                <w14:ligatures w14:val="none"/>
              </w:rPr>
              <w:t>[Total amount allocated for the project]</w:t>
            </w:r>
          </w:p>
        </w:tc>
      </w:tr>
      <w:tr w:rsidR="00055D65" w:rsidRPr="000C0645" w14:paraId="4A3E7B14" w14:textId="77777777" w:rsidTr="00F23D59">
        <w:tc>
          <w:tcPr>
            <w:tcW w:w="2485" w:type="pct"/>
            <w:hideMark/>
          </w:tcPr>
          <w:p w14:paraId="4E703742" w14:textId="77777777" w:rsidR="00055D65" w:rsidRPr="000C0645" w:rsidRDefault="00055D65" w:rsidP="000F5E8F">
            <w:pPr>
              <w:spacing w:before="100" w:beforeAutospacing="1" w:after="100" w:afterAutospacing="1" w:line="276" w:lineRule="auto"/>
              <w:rPr>
                <w:rFonts w:ascii="Georgia" w:eastAsia="Times New Roman" w:hAnsi="Georgia" w:cs="Arial"/>
                <w:b/>
                <w:bCs/>
                <w:kern w:val="0"/>
                <w:sz w:val="24"/>
                <w:szCs w:val="24"/>
                <w14:ligatures w14:val="none"/>
              </w:rPr>
            </w:pPr>
            <w:r w:rsidRPr="000C0645">
              <w:rPr>
                <w:rFonts w:ascii="Georgia" w:eastAsia="Times New Roman" w:hAnsi="Georgia" w:cs="Arial"/>
                <w:b/>
                <w:bCs/>
                <w:kern w:val="0"/>
                <w:sz w:val="24"/>
                <w:szCs w:val="24"/>
                <w14:ligatures w14:val="none"/>
              </w:rPr>
              <w:t>Funding Sources</w:t>
            </w:r>
          </w:p>
        </w:tc>
        <w:tc>
          <w:tcPr>
            <w:tcW w:w="2515" w:type="pct"/>
            <w:hideMark/>
          </w:tcPr>
          <w:p w14:paraId="4204B91E" w14:textId="77777777" w:rsidR="00055D65" w:rsidRPr="000C0645" w:rsidRDefault="00055D65" w:rsidP="000F5E8F">
            <w:pPr>
              <w:spacing w:before="100" w:beforeAutospacing="1" w:after="100" w:afterAutospacing="1" w:line="276" w:lineRule="auto"/>
              <w:rPr>
                <w:rFonts w:ascii="Georgia" w:eastAsia="Times New Roman" w:hAnsi="Georgia" w:cs="Arial"/>
                <w:kern w:val="0"/>
                <w:sz w:val="24"/>
                <w:szCs w:val="24"/>
                <w14:ligatures w14:val="none"/>
              </w:rPr>
            </w:pPr>
          </w:p>
        </w:tc>
      </w:tr>
      <w:tr w:rsidR="00055D65" w:rsidRPr="000C0645" w14:paraId="21AEA5CE" w14:textId="77777777" w:rsidTr="00F23D59">
        <w:tc>
          <w:tcPr>
            <w:tcW w:w="2485" w:type="pct"/>
            <w:hideMark/>
          </w:tcPr>
          <w:p w14:paraId="5A049D88" w14:textId="77777777" w:rsidR="00055D65" w:rsidRPr="000C0645" w:rsidRDefault="00055D65" w:rsidP="000F5E8F">
            <w:pPr>
              <w:spacing w:before="100" w:beforeAutospacing="1" w:after="100" w:afterAutospacing="1" w:line="276" w:lineRule="auto"/>
              <w:rPr>
                <w:rFonts w:ascii="Georgia" w:eastAsia="Times New Roman" w:hAnsi="Georgia" w:cs="Arial"/>
                <w:b/>
                <w:bCs/>
                <w:kern w:val="0"/>
                <w:sz w:val="24"/>
                <w:szCs w:val="24"/>
                <w14:ligatures w14:val="none"/>
              </w:rPr>
            </w:pPr>
            <w:r w:rsidRPr="000C0645">
              <w:rPr>
                <w:rFonts w:ascii="Georgia" w:eastAsia="Times New Roman" w:hAnsi="Georgia" w:cs="Arial"/>
                <w:b/>
                <w:bCs/>
                <w:kern w:val="0"/>
                <w:sz w:val="24"/>
                <w:szCs w:val="24"/>
                <w14:ligatures w14:val="none"/>
              </w:rPr>
              <w:t>Source 1</w:t>
            </w:r>
          </w:p>
        </w:tc>
        <w:tc>
          <w:tcPr>
            <w:tcW w:w="2515" w:type="pct"/>
            <w:hideMark/>
          </w:tcPr>
          <w:p w14:paraId="7E1C607D" w14:textId="77777777" w:rsidR="00055D65" w:rsidRPr="000C0645" w:rsidRDefault="00055D65" w:rsidP="000F5E8F">
            <w:pPr>
              <w:spacing w:before="100" w:beforeAutospacing="1" w:after="100" w:afterAutospacing="1" w:line="276" w:lineRule="auto"/>
              <w:rPr>
                <w:rFonts w:ascii="Georgia" w:eastAsia="Times New Roman" w:hAnsi="Georgia" w:cs="Arial"/>
                <w:kern w:val="0"/>
                <w:sz w:val="24"/>
                <w:szCs w:val="24"/>
                <w14:ligatures w14:val="none"/>
              </w:rPr>
            </w:pPr>
            <w:r w:rsidRPr="000C0645">
              <w:rPr>
                <w:rFonts w:ascii="Georgia" w:eastAsia="Times New Roman" w:hAnsi="Georgia" w:cs="Arial"/>
                <w:kern w:val="0"/>
                <w:sz w:val="24"/>
                <w:szCs w:val="24"/>
                <w14:ligatures w14:val="none"/>
              </w:rPr>
              <w:t>[Amount]</w:t>
            </w:r>
          </w:p>
        </w:tc>
      </w:tr>
      <w:tr w:rsidR="00055D65" w:rsidRPr="000C0645" w14:paraId="3560F322" w14:textId="77777777" w:rsidTr="00F23D59">
        <w:tc>
          <w:tcPr>
            <w:tcW w:w="2485" w:type="pct"/>
            <w:hideMark/>
          </w:tcPr>
          <w:p w14:paraId="441B9632" w14:textId="77777777" w:rsidR="00055D65" w:rsidRPr="000C0645" w:rsidRDefault="00055D65" w:rsidP="000F5E8F">
            <w:pPr>
              <w:spacing w:before="100" w:beforeAutospacing="1" w:after="100" w:afterAutospacing="1" w:line="276" w:lineRule="auto"/>
              <w:rPr>
                <w:rFonts w:ascii="Georgia" w:eastAsia="Times New Roman" w:hAnsi="Georgia" w:cs="Arial"/>
                <w:b/>
                <w:bCs/>
                <w:kern w:val="0"/>
                <w:sz w:val="24"/>
                <w:szCs w:val="24"/>
                <w14:ligatures w14:val="none"/>
              </w:rPr>
            </w:pPr>
            <w:r w:rsidRPr="000C0645">
              <w:rPr>
                <w:rFonts w:ascii="Georgia" w:eastAsia="Times New Roman" w:hAnsi="Georgia" w:cs="Arial"/>
                <w:b/>
                <w:bCs/>
                <w:kern w:val="0"/>
                <w:sz w:val="24"/>
                <w:szCs w:val="24"/>
                <w14:ligatures w14:val="none"/>
              </w:rPr>
              <w:t>Source 2</w:t>
            </w:r>
          </w:p>
        </w:tc>
        <w:tc>
          <w:tcPr>
            <w:tcW w:w="2515" w:type="pct"/>
            <w:hideMark/>
          </w:tcPr>
          <w:p w14:paraId="715DC524" w14:textId="77777777" w:rsidR="00055D65" w:rsidRPr="000C0645" w:rsidRDefault="00055D65" w:rsidP="000F5E8F">
            <w:pPr>
              <w:spacing w:before="100" w:beforeAutospacing="1" w:after="100" w:afterAutospacing="1" w:line="276" w:lineRule="auto"/>
              <w:rPr>
                <w:rFonts w:ascii="Georgia" w:eastAsia="Times New Roman" w:hAnsi="Georgia" w:cs="Arial"/>
                <w:kern w:val="0"/>
                <w:sz w:val="24"/>
                <w:szCs w:val="24"/>
                <w14:ligatures w14:val="none"/>
              </w:rPr>
            </w:pPr>
            <w:r w:rsidRPr="000C0645">
              <w:rPr>
                <w:rFonts w:ascii="Georgia" w:eastAsia="Times New Roman" w:hAnsi="Georgia" w:cs="Arial"/>
                <w:kern w:val="0"/>
                <w:sz w:val="24"/>
                <w:szCs w:val="24"/>
                <w14:ligatures w14:val="none"/>
              </w:rPr>
              <w:t>[Amount]</w:t>
            </w:r>
          </w:p>
        </w:tc>
      </w:tr>
      <w:tr w:rsidR="00055D65" w:rsidRPr="000C0645" w14:paraId="62938C61" w14:textId="77777777" w:rsidTr="00F23D59">
        <w:tc>
          <w:tcPr>
            <w:tcW w:w="2485" w:type="pct"/>
            <w:hideMark/>
          </w:tcPr>
          <w:p w14:paraId="635C3F55" w14:textId="77777777" w:rsidR="00055D65" w:rsidRPr="000C0645" w:rsidRDefault="00055D65" w:rsidP="000F5E8F">
            <w:pPr>
              <w:spacing w:before="100" w:beforeAutospacing="1" w:after="100" w:afterAutospacing="1" w:line="276" w:lineRule="auto"/>
              <w:rPr>
                <w:rFonts w:ascii="Georgia" w:eastAsia="Times New Roman" w:hAnsi="Georgia" w:cs="Arial"/>
                <w:b/>
                <w:bCs/>
                <w:kern w:val="0"/>
                <w:sz w:val="24"/>
                <w:szCs w:val="24"/>
                <w14:ligatures w14:val="none"/>
              </w:rPr>
            </w:pPr>
            <w:r w:rsidRPr="000C0645">
              <w:rPr>
                <w:rFonts w:ascii="Georgia" w:eastAsia="Times New Roman" w:hAnsi="Georgia" w:cs="Arial"/>
                <w:b/>
                <w:bCs/>
                <w:kern w:val="0"/>
                <w:sz w:val="24"/>
                <w:szCs w:val="24"/>
                <w14:ligatures w14:val="none"/>
              </w:rPr>
              <w:t>[Add additional sources as necessary]</w:t>
            </w:r>
          </w:p>
        </w:tc>
        <w:tc>
          <w:tcPr>
            <w:tcW w:w="2515" w:type="pct"/>
            <w:hideMark/>
          </w:tcPr>
          <w:p w14:paraId="64F693DE" w14:textId="77777777" w:rsidR="00055D65" w:rsidRPr="000C0645" w:rsidRDefault="00055D65" w:rsidP="000F5E8F">
            <w:pPr>
              <w:spacing w:before="100" w:beforeAutospacing="1" w:after="100" w:afterAutospacing="1" w:line="276" w:lineRule="auto"/>
              <w:rPr>
                <w:rFonts w:ascii="Georgia" w:eastAsia="Times New Roman" w:hAnsi="Georgia" w:cs="Arial"/>
                <w:kern w:val="0"/>
                <w:sz w:val="24"/>
                <w:szCs w:val="24"/>
                <w14:ligatures w14:val="none"/>
              </w:rPr>
            </w:pPr>
          </w:p>
        </w:tc>
      </w:tr>
    </w:tbl>
    <w:p w14:paraId="517D522F" w14:textId="77777777" w:rsidR="00055D65" w:rsidRPr="000C0645" w:rsidRDefault="00055D65" w:rsidP="000F5E8F">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t>3. Budget Categories:</w:t>
      </w:r>
    </w:p>
    <w:tbl>
      <w:tblPr>
        <w:tblStyle w:val="TableGrid"/>
        <w:tblW w:w="5000" w:type="pct"/>
        <w:tblLook w:val="04A0" w:firstRow="1" w:lastRow="0" w:firstColumn="1" w:lastColumn="0" w:noHBand="0" w:noVBand="1"/>
      </w:tblPr>
      <w:tblGrid>
        <w:gridCol w:w="3069"/>
        <w:gridCol w:w="3394"/>
        <w:gridCol w:w="2887"/>
      </w:tblGrid>
      <w:tr w:rsidR="00055D65" w:rsidRPr="000C0645" w14:paraId="72AC611E" w14:textId="77777777" w:rsidTr="00F23D59">
        <w:tc>
          <w:tcPr>
            <w:tcW w:w="1641" w:type="pct"/>
            <w:hideMark/>
          </w:tcPr>
          <w:p w14:paraId="4FC6B2F5" w14:textId="77777777" w:rsidR="00055D65" w:rsidRPr="000C0645" w:rsidRDefault="00055D65" w:rsidP="000F5E8F">
            <w:pPr>
              <w:spacing w:before="100" w:beforeAutospacing="1" w:after="100" w:afterAutospacing="1" w:line="276" w:lineRule="auto"/>
              <w:rPr>
                <w:rFonts w:ascii="Georgia" w:eastAsia="Times New Roman" w:hAnsi="Georgia" w:cs="Arial"/>
                <w:b/>
                <w:bCs/>
                <w:kern w:val="0"/>
                <w:sz w:val="24"/>
                <w:szCs w:val="24"/>
                <w14:ligatures w14:val="none"/>
              </w:rPr>
            </w:pPr>
            <w:r w:rsidRPr="000C0645">
              <w:rPr>
                <w:rFonts w:ascii="Georgia" w:eastAsia="Times New Roman" w:hAnsi="Georgia" w:cs="Arial"/>
                <w:b/>
                <w:bCs/>
                <w:kern w:val="0"/>
                <w:sz w:val="24"/>
                <w:szCs w:val="24"/>
                <w14:ligatures w14:val="none"/>
              </w:rPr>
              <w:t>Category</w:t>
            </w:r>
          </w:p>
        </w:tc>
        <w:tc>
          <w:tcPr>
            <w:tcW w:w="1815" w:type="pct"/>
            <w:hideMark/>
          </w:tcPr>
          <w:p w14:paraId="14CC51B3" w14:textId="77777777" w:rsidR="00055D65" w:rsidRPr="000C0645" w:rsidRDefault="00055D65" w:rsidP="000F5E8F">
            <w:pPr>
              <w:spacing w:before="100" w:beforeAutospacing="1" w:after="100" w:afterAutospacing="1" w:line="276" w:lineRule="auto"/>
              <w:rPr>
                <w:rFonts w:ascii="Georgia" w:eastAsia="Times New Roman" w:hAnsi="Georgia" w:cs="Arial"/>
                <w:b/>
                <w:bCs/>
                <w:kern w:val="0"/>
                <w:sz w:val="24"/>
                <w:szCs w:val="24"/>
                <w14:ligatures w14:val="none"/>
              </w:rPr>
            </w:pPr>
            <w:r w:rsidRPr="000C0645">
              <w:rPr>
                <w:rFonts w:ascii="Georgia" w:eastAsia="Times New Roman" w:hAnsi="Georgia" w:cs="Arial"/>
                <w:b/>
                <w:bCs/>
                <w:kern w:val="0"/>
                <w:sz w:val="24"/>
                <w:szCs w:val="24"/>
                <w14:ligatures w14:val="none"/>
              </w:rPr>
              <w:t>Description</w:t>
            </w:r>
          </w:p>
        </w:tc>
        <w:tc>
          <w:tcPr>
            <w:tcW w:w="1544" w:type="pct"/>
            <w:hideMark/>
          </w:tcPr>
          <w:p w14:paraId="7D66FAB1" w14:textId="77777777" w:rsidR="00055D65" w:rsidRPr="000C0645" w:rsidRDefault="00055D65" w:rsidP="000F5E8F">
            <w:pPr>
              <w:spacing w:before="100" w:beforeAutospacing="1" w:after="100" w:afterAutospacing="1" w:line="276" w:lineRule="auto"/>
              <w:rPr>
                <w:rFonts w:ascii="Georgia" w:eastAsia="Times New Roman" w:hAnsi="Georgia" w:cs="Arial"/>
                <w:b/>
                <w:bCs/>
                <w:kern w:val="0"/>
                <w:sz w:val="24"/>
                <w:szCs w:val="24"/>
                <w14:ligatures w14:val="none"/>
              </w:rPr>
            </w:pPr>
            <w:r w:rsidRPr="000C0645">
              <w:rPr>
                <w:rFonts w:ascii="Georgia" w:eastAsia="Times New Roman" w:hAnsi="Georgia" w:cs="Arial"/>
                <w:b/>
                <w:bCs/>
                <w:kern w:val="0"/>
                <w:sz w:val="24"/>
                <w:szCs w:val="24"/>
                <w14:ligatures w14:val="none"/>
              </w:rPr>
              <w:t>Amount</w:t>
            </w:r>
          </w:p>
        </w:tc>
      </w:tr>
      <w:tr w:rsidR="00055D65" w:rsidRPr="000C0645" w14:paraId="6E6440BE" w14:textId="77777777" w:rsidTr="00F23D59">
        <w:tc>
          <w:tcPr>
            <w:tcW w:w="1641" w:type="pct"/>
            <w:hideMark/>
          </w:tcPr>
          <w:p w14:paraId="5A16AFD0" w14:textId="77777777" w:rsidR="00055D65" w:rsidRPr="000C0645" w:rsidRDefault="00055D65" w:rsidP="000F5E8F">
            <w:pPr>
              <w:spacing w:before="100" w:beforeAutospacing="1" w:after="100" w:afterAutospacing="1" w:line="276" w:lineRule="auto"/>
              <w:rPr>
                <w:rFonts w:ascii="Georgia" w:eastAsia="Times New Roman" w:hAnsi="Georgia" w:cs="Arial"/>
                <w:b/>
                <w:bCs/>
                <w:kern w:val="0"/>
                <w:sz w:val="24"/>
                <w:szCs w:val="24"/>
                <w14:ligatures w14:val="none"/>
              </w:rPr>
            </w:pPr>
            <w:r w:rsidRPr="000C0645">
              <w:rPr>
                <w:rFonts w:ascii="Georgia" w:eastAsia="Times New Roman" w:hAnsi="Georgia" w:cs="Arial"/>
                <w:b/>
                <w:bCs/>
                <w:kern w:val="0"/>
                <w:sz w:val="24"/>
                <w:szCs w:val="24"/>
                <w14:ligatures w14:val="none"/>
              </w:rPr>
              <w:t>Personnel Costs</w:t>
            </w:r>
          </w:p>
        </w:tc>
        <w:tc>
          <w:tcPr>
            <w:tcW w:w="1815" w:type="pct"/>
            <w:hideMark/>
          </w:tcPr>
          <w:p w14:paraId="33639867" w14:textId="77777777" w:rsidR="00055D65" w:rsidRPr="000C0645" w:rsidRDefault="00055D65" w:rsidP="000F5E8F">
            <w:pPr>
              <w:spacing w:before="100" w:beforeAutospacing="1" w:after="100" w:afterAutospacing="1" w:line="276" w:lineRule="auto"/>
              <w:rPr>
                <w:rFonts w:ascii="Georgia" w:eastAsia="Times New Roman" w:hAnsi="Georgia" w:cs="Arial"/>
                <w:kern w:val="0"/>
                <w:sz w:val="24"/>
                <w:szCs w:val="24"/>
                <w14:ligatures w14:val="none"/>
              </w:rPr>
            </w:pPr>
            <w:r w:rsidRPr="000C0645">
              <w:rPr>
                <w:rFonts w:ascii="Georgia" w:eastAsia="Times New Roman" w:hAnsi="Georgia" w:cs="Arial"/>
                <w:kern w:val="0"/>
                <w:sz w:val="24"/>
                <w:szCs w:val="24"/>
                <w14:ligatures w14:val="none"/>
              </w:rPr>
              <w:t>Salaries, wages, benefits</w:t>
            </w:r>
          </w:p>
        </w:tc>
        <w:tc>
          <w:tcPr>
            <w:tcW w:w="1544" w:type="pct"/>
            <w:hideMark/>
          </w:tcPr>
          <w:p w14:paraId="0EDA7918" w14:textId="77777777" w:rsidR="00055D65" w:rsidRPr="000C0645" w:rsidRDefault="00055D65" w:rsidP="000F5E8F">
            <w:pPr>
              <w:spacing w:before="100" w:beforeAutospacing="1" w:after="100" w:afterAutospacing="1" w:line="276" w:lineRule="auto"/>
              <w:rPr>
                <w:rFonts w:ascii="Georgia" w:eastAsia="Times New Roman" w:hAnsi="Georgia" w:cs="Arial"/>
                <w:kern w:val="0"/>
                <w:sz w:val="24"/>
                <w:szCs w:val="24"/>
                <w14:ligatures w14:val="none"/>
              </w:rPr>
            </w:pPr>
            <w:r w:rsidRPr="000C0645">
              <w:rPr>
                <w:rFonts w:ascii="Georgia" w:eastAsia="Times New Roman" w:hAnsi="Georgia" w:cs="Arial"/>
                <w:kern w:val="0"/>
                <w:sz w:val="24"/>
                <w:szCs w:val="24"/>
                <w14:ligatures w14:val="none"/>
              </w:rPr>
              <w:t>[Total budget for staff]</w:t>
            </w:r>
          </w:p>
        </w:tc>
      </w:tr>
      <w:tr w:rsidR="00055D65" w:rsidRPr="000C0645" w14:paraId="5DE39A4D" w14:textId="77777777" w:rsidTr="00F23D59">
        <w:tc>
          <w:tcPr>
            <w:tcW w:w="1641" w:type="pct"/>
            <w:hideMark/>
          </w:tcPr>
          <w:p w14:paraId="1714AD9D" w14:textId="77777777" w:rsidR="00055D65" w:rsidRPr="000C0645" w:rsidRDefault="00055D65" w:rsidP="000F5E8F">
            <w:pPr>
              <w:spacing w:before="100" w:beforeAutospacing="1" w:after="100" w:afterAutospacing="1" w:line="276" w:lineRule="auto"/>
              <w:rPr>
                <w:rFonts w:ascii="Georgia" w:eastAsia="Times New Roman" w:hAnsi="Georgia" w:cs="Arial"/>
                <w:b/>
                <w:bCs/>
                <w:kern w:val="0"/>
                <w:sz w:val="24"/>
                <w:szCs w:val="24"/>
                <w14:ligatures w14:val="none"/>
              </w:rPr>
            </w:pPr>
            <w:r w:rsidRPr="000C0645">
              <w:rPr>
                <w:rFonts w:ascii="Georgia" w:eastAsia="Times New Roman" w:hAnsi="Georgia" w:cs="Arial"/>
                <w:b/>
                <w:bCs/>
                <w:kern w:val="0"/>
                <w:sz w:val="24"/>
                <w:szCs w:val="24"/>
                <w14:ligatures w14:val="none"/>
              </w:rPr>
              <w:t>Operational Costs</w:t>
            </w:r>
          </w:p>
        </w:tc>
        <w:tc>
          <w:tcPr>
            <w:tcW w:w="1815" w:type="pct"/>
            <w:hideMark/>
          </w:tcPr>
          <w:p w14:paraId="0F552BCA" w14:textId="77777777" w:rsidR="00055D65" w:rsidRPr="000C0645" w:rsidRDefault="00055D65" w:rsidP="000F5E8F">
            <w:pPr>
              <w:spacing w:before="100" w:beforeAutospacing="1" w:after="100" w:afterAutospacing="1" w:line="276" w:lineRule="auto"/>
              <w:rPr>
                <w:rFonts w:ascii="Georgia" w:eastAsia="Times New Roman" w:hAnsi="Georgia" w:cs="Arial"/>
                <w:kern w:val="0"/>
                <w:sz w:val="24"/>
                <w:szCs w:val="24"/>
                <w14:ligatures w14:val="none"/>
              </w:rPr>
            </w:pPr>
            <w:r w:rsidRPr="000C0645">
              <w:rPr>
                <w:rFonts w:ascii="Georgia" w:eastAsia="Times New Roman" w:hAnsi="Georgia" w:cs="Arial"/>
                <w:kern w:val="0"/>
                <w:sz w:val="24"/>
                <w:szCs w:val="24"/>
                <w14:ligatures w14:val="none"/>
              </w:rPr>
              <w:t>Rent, utilities, office supplies</w:t>
            </w:r>
          </w:p>
        </w:tc>
        <w:tc>
          <w:tcPr>
            <w:tcW w:w="1544" w:type="pct"/>
            <w:hideMark/>
          </w:tcPr>
          <w:p w14:paraId="517DB05C" w14:textId="77777777" w:rsidR="00055D65" w:rsidRPr="000C0645" w:rsidRDefault="00055D65" w:rsidP="000F5E8F">
            <w:pPr>
              <w:spacing w:before="100" w:beforeAutospacing="1" w:after="100" w:afterAutospacing="1" w:line="276" w:lineRule="auto"/>
              <w:rPr>
                <w:rFonts w:ascii="Georgia" w:eastAsia="Times New Roman" w:hAnsi="Georgia" w:cs="Arial"/>
                <w:kern w:val="0"/>
                <w:sz w:val="24"/>
                <w:szCs w:val="24"/>
                <w14:ligatures w14:val="none"/>
              </w:rPr>
            </w:pPr>
            <w:r w:rsidRPr="000C0645">
              <w:rPr>
                <w:rFonts w:ascii="Georgia" w:eastAsia="Times New Roman" w:hAnsi="Georgia" w:cs="Arial"/>
                <w:kern w:val="0"/>
                <w:sz w:val="24"/>
                <w:szCs w:val="24"/>
                <w14:ligatures w14:val="none"/>
              </w:rPr>
              <w:t>[Total budget for operations]</w:t>
            </w:r>
          </w:p>
        </w:tc>
      </w:tr>
      <w:tr w:rsidR="00055D65" w:rsidRPr="000C0645" w14:paraId="185171F5" w14:textId="77777777" w:rsidTr="00F23D59">
        <w:tc>
          <w:tcPr>
            <w:tcW w:w="1641" w:type="pct"/>
            <w:hideMark/>
          </w:tcPr>
          <w:p w14:paraId="7FA376DA" w14:textId="77777777" w:rsidR="00055D65" w:rsidRPr="000C0645" w:rsidRDefault="00055D65" w:rsidP="000F5E8F">
            <w:pPr>
              <w:spacing w:before="100" w:beforeAutospacing="1" w:after="100" w:afterAutospacing="1" w:line="276" w:lineRule="auto"/>
              <w:rPr>
                <w:rFonts w:ascii="Georgia" w:eastAsia="Times New Roman" w:hAnsi="Georgia" w:cs="Arial"/>
                <w:b/>
                <w:bCs/>
                <w:kern w:val="0"/>
                <w:sz w:val="24"/>
                <w:szCs w:val="24"/>
                <w14:ligatures w14:val="none"/>
              </w:rPr>
            </w:pPr>
            <w:r w:rsidRPr="000C0645">
              <w:rPr>
                <w:rFonts w:ascii="Georgia" w:eastAsia="Times New Roman" w:hAnsi="Georgia" w:cs="Arial"/>
                <w:b/>
                <w:bCs/>
                <w:kern w:val="0"/>
                <w:sz w:val="24"/>
                <w:szCs w:val="24"/>
                <w14:ligatures w14:val="none"/>
              </w:rPr>
              <w:t>Travel and Transportation</w:t>
            </w:r>
          </w:p>
        </w:tc>
        <w:tc>
          <w:tcPr>
            <w:tcW w:w="1815" w:type="pct"/>
            <w:hideMark/>
          </w:tcPr>
          <w:p w14:paraId="3D138534" w14:textId="77777777" w:rsidR="00055D65" w:rsidRPr="000C0645" w:rsidRDefault="00055D65" w:rsidP="000F5E8F">
            <w:pPr>
              <w:spacing w:before="100" w:beforeAutospacing="1" w:after="100" w:afterAutospacing="1" w:line="276" w:lineRule="auto"/>
              <w:rPr>
                <w:rFonts w:ascii="Georgia" w:eastAsia="Times New Roman" w:hAnsi="Georgia" w:cs="Arial"/>
                <w:kern w:val="0"/>
                <w:sz w:val="24"/>
                <w:szCs w:val="24"/>
                <w14:ligatures w14:val="none"/>
              </w:rPr>
            </w:pPr>
            <w:r w:rsidRPr="000C0645">
              <w:rPr>
                <w:rFonts w:ascii="Georgia" w:eastAsia="Times New Roman" w:hAnsi="Georgia" w:cs="Arial"/>
                <w:kern w:val="0"/>
                <w:sz w:val="24"/>
                <w:szCs w:val="24"/>
                <w14:ligatures w14:val="none"/>
              </w:rPr>
              <w:t>Travel expenses, mileage</w:t>
            </w:r>
          </w:p>
        </w:tc>
        <w:tc>
          <w:tcPr>
            <w:tcW w:w="1544" w:type="pct"/>
            <w:hideMark/>
          </w:tcPr>
          <w:p w14:paraId="30E9E70C" w14:textId="77777777" w:rsidR="00055D65" w:rsidRPr="000C0645" w:rsidRDefault="00055D65" w:rsidP="000F5E8F">
            <w:pPr>
              <w:spacing w:before="100" w:beforeAutospacing="1" w:after="100" w:afterAutospacing="1" w:line="276" w:lineRule="auto"/>
              <w:rPr>
                <w:rFonts w:ascii="Georgia" w:eastAsia="Times New Roman" w:hAnsi="Georgia" w:cs="Arial"/>
                <w:kern w:val="0"/>
                <w:sz w:val="24"/>
                <w:szCs w:val="24"/>
                <w14:ligatures w14:val="none"/>
              </w:rPr>
            </w:pPr>
            <w:r w:rsidRPr="000C0645">
              <w:rPr>
                <w:rFonts w:ascii="Georgia" w:eastAsia="Times New Roman" w:hAnsi="Georgia" w:cs="Arial"/>
                <w:kern w:val="0"/>
                <w:sz w:val="24"/>
                <w:szCs w:val="24"/>
                <w14:ligatures w14:val="none"/>
              </w:rPr>
              <w:t>[Total budget for travel]</w:t>
            </w:r>
          </w:p>
        </w:tc>
      </w:tr>
      <w:tr w:rsidR="00055D65" w:rsidRPr="000C0645" w14:paraId="08388D78" w14:textId="77777777" w:rsidTr="00F23D59">
        <w:tc>
          <w:tcPr>
            <w:tcW w:w="1641" w:type="pct"/>
            <w:hideMark/>
          </w:tcPr>
          <w:p w14:paraId="078D7922" w14:textId="77777777" w:rsidR="00055D65" w:rsidRPr="000C0645" w:rsidRDefault="00055D65" w:rsidP="000F5E8F">
            <w:pPr>
              <w:spacing w:before="100" w:beforeAutospacing="1" w:after="100" w:afterAutospacing="1" w:line="276" w:lineRule="auto"/>
              <w:rPr>
                <w:rFonts w:ascii="Georgia" w:eastAsia="Times New Roman" w:hAnsi="Georgia" w:cs="Arial"/>
                <w:b/>
                <w:bCs/>
                <w:kern w:val="0"/>
                <w:sz w:val="24"/>
                <w:szCs w:val="24"/>
                <w14:ligatures w14:val="none"/>
              </w:rPr>
            </w:pPr>
            <w:r w:rsidRPr="000C0645">
              <w:rPr>
                <w:rFonts w:ascii="Georgia" w:eastAsia="Times New Roman" w:hAnsi="Georgia" w:cs="Arial"/>
                <w:b/>
                <w:bCs/>
                <w:kern w:val="0"/>
                <w:sz w:val="24"/>
                <w:szCs w:val="24"/>
                <w14:ligatures w14:val="none"/>
              </w:rPr>
              <w:t>Equipment and Supplies</w:t>
            </w:r>
          </w:p>
        </w:tc>
        <w:tc>
          <w:tcPr>
            <w:tcW w:w="1815" w:type="pct"/>
            <w:hideMark/>
          </w:tcPr>
          <w:p w14:paraId="596CB882" w14:textId="77777777" w:rsidR="00055D65" w:rsidRPr="000C0645" w:rsidRDefault="00055D65" w:rsidP="000F5E8F">
            <w:pPr>
              <w:spacing w:before="100" w:beforeAutospacing="1" w:after="100" w:afterAutospacing="1" w:line="276" w:lineRule="auto"/>
              <w:rPr>
                <w:rFonts w:ascii="Georgia" w:eastAsia="Times New Roman" w:hAnsi="Georgia" w:cs="Arial"/>
                <w:kern w:val="0"/>
                <w:sz w:val="24"/>
                <w:szCs w:val="24"/>
                <w14:ligatures w14:val="none"/>
              </w:rPr>
            </w:pPr>
            <w:r w:rsidRPr="000C0645">
              <w:rPr>
                <w:rFonts w:ascii="Georgia" w:eastAsia="Times New Roman" w:hAnsi="Georgia" w:cs="Arial"/>
                <w:kern w:val="0"/>
                <w:sz w:val="24"/>
                <w:szCs w:val="24"/>
                <w14:ligatures w14:val="none"/>
              </w:rPr>
              <w:t>Hardware, software, consumables</w:t>
            </w:r>
          </w:p>
        </w:tc>
        <w:tc>
          <w:tcPr>
            <w:tcW w:w="1544" w:type="pct"/>
            <w:hideMark/>
          </w:tcPr>
          <w:p w14:paraId="3AEF450B" w14:textId="77777777" w:rsidR="00055D65" w:rsidRPr="000C0645" w:rsidRDefault="00055D65" w:rsidP="000F5E8F">
            <w:pPr>
              <w:spacing w:before="100" w:beforeAutospacing="1" w:after="100" w:afterAutospacing="1" w:line="276" w:lineRule="auto"/>
              <w:rPr>
                <w:rFonts w:ascii="Georgia" w:eastAsia="Times New Roman" w:hAnsi="Georgia" w:cs="Arial"/>
                <w:kern w:val="0"/>
                <w:sz w:val="24"/>
                <w:szCs w:val="24"/>
                <w14:ligatures w14:val="none"/>
              </w:rPr>
            </w:pPr>
            <w:r w:rsidRPr="000C0645">
              <w:rPr>
                <w:rFonts w:ascii="Georgia" w:eastAsia="Times New Roman" w:hAnsi="Georgia" w:cs="Arial"/>
                <w:kern w:val="0"/>
                <w:sz w:val="24"/>
                <w:szCs w:val="24"/>
                <w14:ligatures w14:val="none"/>
              </w:rPr>
              <w:t>[Total budget for equipment]</w:t>
            </w:r>
          </w:p>
        </w:tc>
      </w:tr>
      <w:tr w:rsidR="00055D65" w:rsidRPr="000C0645" w14:paraId="0442CBCF" w14:textId="77777777" w:rsidTr="00F23D59">
        <w:tc>
          <w:tcPr>
            <w:tcW w:w="1641" w:type="pct"/>
            <w:hideMark/>
          </w:tcPr>
          <w:p w14:paraId="7C97D93B" w14:textId="77777777" w:rsidR="00055D65" w:rsidRPr="000C0645" w:rsidRDefault="00055D65" w:rsidP="000F5E8F">
            <w:pPr>
              <w:spacing w:before="100" w:beforeAutospacing="1" w:after="100" w:afterAutospacing="1" w:line="276" w:lineRule="auto"/>
              <w:rPr>
                <w:rFonts w:ascii="Georgia" w:eastAsia="Times New Roman" w:hAnsi="Georgia" w:cs="Arial"/>
                <w:b/>
                <w:bCs/>
                <w:kern w:val="0"/>
                <w:sz w:val="24"/>
                <w:szCs w:val="24"/>
                <w14:ligatures w14:val="none"/>
              </w:rPr>
            </w:pPr>
            <w:r w:rsidRPr="000C0645">
              <w:rPr>
                <w:rFonts w:ascii="Georgia" w:eastAsia="Times New Roman" w:hAnsi="Georgia" w:cs="Arial"/>
                <w:b/>
                <w:bCs/>
                <w:kern w:val="0"/>
                <w:sz w:val="24"/>
                <w:szCs w:val="24"/>
                <w14:ligatures w14:val="none"/>
              </w:rPr>
              <w:lastRenderedPageBreak/>
              <w:t>Training and Capacity Building</w:t>
            </w:r>
          </w:p>
        </w:tc>
        <w:tc>
          <w:tcPr>
            <w:tcW w:w="1815" w:type="pct"/>
            <w:hideMark/>
          </w:tcPr>
          <w:p w14:paraId="6875A5D1" w14:textId="77777777" w:rsidR="00055D65" w:rsidRPr="000C0645" w:rsidRDefault="00055D65" w:rsidP="000F5E8F">
            <w:pPr>
              <w:spacing w:before="100" w:beforeAutospacing="1" w:after="100" w:afterAutospacing="1" w:line="276" w:lineRule="auto"/>
              <w:rPr>
                <w:rFonts w:ascii="Georgia" w:eastAsia="Times New Roman" w:hAnsi="Georgia" w:cs="Arial"/>
                <w:kern w:val="0"/>
                <w:sz w:val="24"/>
                <w:szCs w:val="24"/>
                <w14:ligatures w14:val="none"/>
              </w:rPr>
            </w:pPr>
            <w:r w:rsidRPr="000C0645">
              <w:rPr>
                <w:rFonts w:ascii="Georgia" w:eastAsia="Times New Roman" w:hAnsi="Georgia" w:cs="Arial"/>
                <w:kern w:val="0"/>
                <w:sz w:val="24"/>
                <w:szCs w:val="24"/>
                <w14:ligatures w14:val="none"/>
              </w:rPr>
              <w:t>Workshops, training programs</w:t>
            </w:r>
          </w:p>
        </w:tc>
        <w:tc>
          <w:tcPr>
            <w:tcW w:w="1544" w:type="pct"/>
            <w:hideMark/>
          </w:tcPr>
          <w:p w14:paraId="046726A9" w14:textId="77777777" w:rsidR="00055D65" w:rsidRPr="000C0645" w:rsidRDefault="00055D65" w:rsidP="000F5E8F">
            <w:pPr>
              <w:spacing w:before="100" w:beforeAutospacing="1" w:after="100" w:afterAutospacing="1" w:line="276" w:lineRule="auto"/>
              <w:rPr>
                <w:rFonts w:ascii="Georgia" w:eastAsia="Times New Roman" w:hAnsi="Georgia" w:cs="Arial"/>
                <w:kern w:val="0"/>
                <w:sz w:val="24"/>
                <w:szCs w:val="24"/>
                <w14:ligatures w14:val="none"/>
              </w:rPr>
            </w:pPr>
            <w:r w:rsidRPr="000C0645">
              <w:rPr>
                <w:rFonts w:ascii="Georgia" w:eastAsia="Times New Roman" w:hAnsi="Georgia" w:cs="Arial"/>
                <w:kern w:val="0"/>
                <w:sz w:val="24"/>
                <w:szCs w:val="24"/>
                <w14:ligatures w14:val="none"/>
              </w:rPr>
              <w:t>[Total budget for training]</w:t>
            </w:r>
          </w:p>
        </w:tc>
      </w:tr>
      <w:tr w:rsidR="00055D65" w:rsidRPr="000C0645" w14:paraId="4FE4061B" w14:textId="77777777" w:rsidTr="00F23D59">
        <w:tc>
          <w:tcPr>
            <w:tcW w:w="1641" w:type="pct"/>
            <w:hideMark/>
          </w:tcPr>
          <w:p w14:paraId="11917056" w14:textId="77777777" w:rsidR="00055D65" w:rsidRPr="000C0645" w:rsidRDefault="00055D65" w:rsidP="000F5E8F">
            <w:pPr>
              <w:spacing w:before="100" w:beforeAutospacing="1" w:after="100" w:afterAutospacing="1" w:line="276" w:lineRule="auto"/>
              <w:rPr>
                <w:rFonts w:ascii="Georgia" w:eastAsia="Times New Roman" w:hAnsi="Georgia" w:cs="Arial"/>
                <w:b/>
                <w:bCs/>
                <w:kern w:val="0"/>
                <w:sz w:val="24"/>
                <w:szCs w:val="24"/>
                <w14:ligatures w14:val="none"/>
              </w:rPr>
            </w:pPr>
            <w:r w:rsidRPr="000C0645">
              <w:rPr>
                <w:rFonts w:ascii="Georgia" w:eastAsia="Times New Roman" w:hAnsi="Georgia" w:cs="Arial"/>
                <w:b/>
                <w:bCs/>
                <w:kern w:val="0"/>
                <w:sz w:val="24"/>
                <w:szCs w:val="24"/>
                <w14:ligatures w14:val="none"/>
              </w:rPr>
              <w:t>Monitoring and Evaluation</w:t>
            </w:r>
          </w:p>
        </w:tc>
        <w:tc>
          <w:tcPr>
            <w:tcW w:w="1815" w:type="pct"/>
            <w:hideMark/>
          </w:tcPr>
          <w:p w14:paraId="138F4632" w14:textId="77777777" w:rsidR="00055D65" w:rsidRPr="000C0645" w:rsidRDefault="00055D65" w:rsidP="000F5E8F">
            <w:pPr>
              <w:spacing w:before="100" w:beforeAutospacing="1" w:after="100" w:afterAutospacing="1" w:line="276" w:lineRule="auto"/>
              <w:rPr>
                <w:rFonts w:ascii="Georgia" w:eastAsia="Times New Roman" w:hAnsi="Georgia" w:cs="Arial"/>
                <w:kern w:val="0"/>
                <w:sz w:val="24"/>
                <w:szCs w:val="24"/>
                <w14:ligatures w14:val="none"/>
              </w:rPr>
            </w:pPr>
            <w:r w:rsidRPr="000C0645">
              <w:rPr>
                <w:rFonts w:ascii="Georgia" w:eastAsia="Times New Roman" w:hAnsi="Georgia" w:cs="Arial"/>
                <w:kern w:val="0"/>
                <w:sz w:val="24"/>
                <w:szCs w:val="24"/>
                <w14:ligatures w14:val="none"/>
              </w:rPr>
              <w:t>Surveys, data analysis, reporting</w:t>
            </w:r>
          </w:p>
        </w:tc>
        <w:tc>
          <w:tcPr>
            <w:tcW w:w="1544" w:type="pct"/>
            <w:hideMark/>
          </w:tcPr>
          <w:p w14:paraId="7A84B36B" w14:textId="77777777" w:rsidR="00055D65" w:rsidRPr="000C0645" w:rsidRDefault="00055D65" w:rsidP="000F5E8F">
            <w:pPr>
              <w:spacing w:before="100" w:beforeAutospacing="1" w:after="100" w:afterAutospacing="1" w:line="276" w:lineRule="auto"/>
              <w:rPr>
                <w:rFonts w:ascii="Georgia" w:eastAsia="Times New Roman" w:hAnsi="Georgia" w:cs="Arial"/>
                <w:kern w:val="0"/>
                <w:sz w:val="24"/>
                <w:szCs w:val="24"/>
                <w14:ligatures w14:val="none"/>
              </w:rPr>
            </w:pPr>
            <w:r w:rsidRPr="000C0645">
              <w:rPr>
                <w:rFonts w:ascii="Georgia" w:eastAsia="Times New Roman" w:hAnsi="Georgia" w:cs="Arial"/>
                <w:kern w:val="0"/>
                <w:sz w:val="24"/>
                <w:szCs w:val="24"/>
                <w14:ligatures w14:val="none"/>
              </w:rPr>
              <w:t>[Total budget for M&amp;E]</w:t>
            </w:r>
          </w:p>
        </w:tc>
      </w:tr>
      <w:tr w:rsidR="00055D65" w:rsidRPr="000C0645" w14:paraId="04EB8F49" w14:textId="77777777" w:rsidTr="00F23D59">
        <w:tc>
          <w:tcPr>
            <w:tcW w:w="1641" w:type="pct"/>
            <w:hideMark/>
          </w:tcPr>
          <w:p w14:paraId="79CB2BEC" w14:textId="77777777" w:rsidR="00055D65" w:rsidRPr="000C0645" w:rsidRDefault="00055D65" w:rsidP="000F5E8F">
            <w:pPr>
              <w:spacing w:before="100" w:beforeAutospacing="1" w:after="100" w:afterAutospacing="1" w:line="276" w:lineRule="auto"/>
              <w:rPr>
                <w:rFonts w:ascii="Georgia" w:eastAsia="Times New Roman" w:hAnsi="Georgia" w:cs="Arial"/>
                <w:b/>
                <w:bCs/>
                <w:kern w:val="0"/>
                <w:sz w:val="24"/>
                <w:szCs w:val="24"/>
                <w14:ligatures w14:val="none"/>
              </w:rPr>
            </w:pPr>
            <w:r w:rsidRPr="000C0645">
              <w:rPr>
                <w:rFonts w:ascii="Georgia" w:eastAsia="Times New Roman" w:hAnsi="Georgia" w:cs="Arial"/>
                <w:b/>
                <w:bCs/>
                <w:kern w:val="0"/>
                <w:sz w:val="24"/>
                <w:szCs w:val="24"/>
                <w14:ligatures w14:val="none"/>
              </w:rPr>
              <w:t>Other Costs</w:t>
            </w:r>
          </w:p>
        </w:tc>
        <w:tc>
          <w:tcPr>
            <w:tcW w:w="1815" w:type="pct"/>
            <w:hideMark/>
          </w:tcPr>
          <w:p w14:paraId="0260EF14" w14:textId="77777777" w:rsidR="00055D65" w:rsidRPr="000C0645" w:rsidRDefault="00055D65" w:rsidP="000F5E8F">
            <w:pPr>
              <w:spacing w:before="100" w:beforeAutospacing="1" w:after="100" w:afterAutospacing="1" w:line="276" w:lineRule="auto"/>
              <w:rPr>
                <w:rFonts w:ascii="Georgia" w:eastAsia="Times New Roman" w:hAnsi="Georgia" w:cs="Arial"/>
                <w:kern w:val="0"/>
                <w:sz w:val="24"/>
                <w:szCs w:val="24"/>
                <w14:ligatures w14:val="none"/>
              </w:rPr>
            </w:pPr>
            <w:r w:rsidRPr="000C0645">
              <w:rPr>
                <w:rFonts w:ascii="Georgia" w:eastAsia="Times New Roman" w:hAnsi="Georgia" w:cs="Arial"/>
                <w:kern w:val="0"/>
                <w:sz w:val="24"/>
                <w:szCs w:val="24"/>
                <w14:ligatures w14:val="none"/>
              </w:rPr>
              <w:t>[Specify other costs, if any]</w:t>
            </w:r>
          </w:p>
        </w:tc>
        <w:tc>
          <w:tcPr>
            <w:tcW w:w="1544" w:type="pct"/>
            <w:hideMark/>
          </w:tcPr>
          <w:p w14:paraId="5BC08CEF" w14:textId="77777777" w:rsidR="00055D65" w:rsidRPr="000C0645" w:rsidRDefault="00055D65" w:rsidP="000F5E8F">
            <w:pPr>
              <w:spacing w:before="100" w:beforeAutospacing="1" w:after="100" w:afterAutospacing="1" w:line="276" w:lineRule="auto"/>
              <w:rPr>
                <w:rFonts w:ascii="Georgia" w:eastAsia="Times New Roman" w:hAnsi="Georgia" w:cs="Arial"/>
                <w:kern w:val="0"/>
                <w:sz w:val="24"/>
                <w:szCs w:val="24"/>
                <w14:ligatures w14:val="none"/>
              </w:rPr>
            </w:pPr>
            <w:r w:rsidRPr="000C0645">
              <w:rPr>
                <w:rFonts w:ascii="Georgia" w:eastAsia="Times New Roman" w:hAnsi="Georgia" w:cs="Arial"/>
                <w:kern w:val="0"/>
                <w:sz w:val="24"/>
                <w:szCs w:val="24"/>
                <w14:ligatures w14:val="none"/>
              </w:rPr>
              <w:t>[Total budget for other costs]</w:t>
            </w:r>
          </w:p>
        </w:tc>
      </w:tr>
    </w:tbl>
    <w:p w14:paraId="5BE4A18F" w14:textId="77777777" w:rsidR="00055D65" w:rsidRPr="000C0645" w:rsidRDefault="00055D65" w:rsidP="000F5E8F">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t>4. Detailed Budget Breakdown:</w:t>
      </w:r>
    </w:p>
    <w:p w14:paraId="6D16D412" w14:textId="77777777" w:rsidR="00055D65" w:rsidRPr="000C0645" w:rsidRDefault="00055D65" w:rsidP="000F5E8F">
      <w:pPr>
        <w:numPr>
          <w:ilvl w:val="0"/>
          <w:numId w:val="60"/>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Provide a detailed breakdown for each budget category, including:</w:t>
      </w:r>
    </w:p>
    <w:p w14:paraId="1FD2B0AD" w14:textId="77777777" w:rsidR="00055D65" w:rsidRPr="000C0645" w:rsidRDefault="00055D65" w:rsidP="000F5E8F">
      <w:pPr>
        <w:numPr>
          <w:ilvl w:val="1"/>
          <w:numId w:val="60"/>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Individual line items with descriptions</w:t>
      </w:r>
    </w:p>
    <w:p w14:paraId="70D09351" w14:textId="77777777" w:rsidR="00055D65" w:rsidRPr="000C0645" w:rsidRDefault="00055D65" w:rsidP="000F5E8F">
      <w:pPr>
        <w:numPr>
          <w:ilvl w:val="1"/>
          <w:numId w:val="60"/>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Corresponding budget amounts</w:t>
      </w:r>
    </w:p>
    <w:p w14:paraId="0CB08CA8" w14:textId="77777777" w:rsidR="00055D65" w:rsidRPr="000C0645" w:rsidRDefault="00055D65" w:rsidP="000F5E8F">
      <w:pPr>
        <w:numPr>
          <w:ilvl w:val="1"/>
          <w:numId w:val="60"/>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Justifications for major expenses</w:t>
      </w:r>
    </w:p>
    <w:p w14:paraId="6C10B0D1" w14:textId="77777777" w:rsidR="00055D65" w:rsidRPr="000C0645" w:rsidRDefault="00055D65" w:rsidP="000F5E8F">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t>5. Budget Justification:</w:t>
      </w:r>
    </w:p>
    <w:p w14:paraId="575C2D12" w14:textId="77777777" w:rsidR="00055D65" w:rsidRPr="000C0645" w:rsidRDefault="00055D65" w:rsidP="000F5E8F">
      <w:pPr>
        <w:numPr>
          <w:ilvl w:val="0"/>
          <w:numId w:val="6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Briefly explain the rationale behind major budget items or categories.</w:t>
      </w:r>
    </w:p>
    <w:p w14:paraId="063A0228" w14:textId="77777777" w:rsidR="00055D65" w:rsidRPr="000C0645" w:rsidRDefault="00055D65" w:rsidP="000F5E8F">
      <w:pPr>
        <w:numPr>
          <w:ilvl w:val="0"/>
          <w:numId w:val="6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Address potential questions and concerns regarding budget allocations.</w:t>
      </w:r>
    </w:p>
    <w:p w14:paraId="7A715A3F" w14:textId="77777777" w:rsidR="00055D65" w:rsidRPr="000C0645" w:rsidRDefault="00055D65" w:rsidP="000F5E8F">
      <w:pPr>
        <w:numPr>
          <w:ilvl w:val="0"/>
          <w:numId w:val="61"/>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Ensure justification is clear, concise, and aligned with project objectives.</w:t>
      </w:r>
    </w:p>
    <w:p w14:paraId="69A0190C" w14:textId="77777777" w:rsidR="00055D65" w:rsidRPr="000C0645" w:rsidRDefault="00055D65" w:rsidP="000F5E8F">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t>6. Budget Monitoring:</w:t>
      </w:r>
    </w:p>
    <w:p w14:paraId="3DEDCC6F" w14:textId="77777777" w:rsidR="00055D65" w:rsidRPr="000C0645" w:rsidRDefault="00055D65" w:rsidP="000F5E8F">
      <w:pPr>
        <w:numPr>
          <w:ilvl w:val="0"/>
          <w:numId w:val="62"/>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Describe the system used for tracking budget expenditures.</w:t>
      </w:r>
    </w:p>
    <w:p w14:paraId="66C88774" w14:textId="77777777" w:rsidR="00055D65" w:rsidRPr="000C0645" w:rsidRDefault="00055D65" w:rsidP="000F5E8F">
      <w:pPr>
        <w:numPr>
          <w:ilvl w:val="0"/>
          <w:numId w:val="62"/>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Specify the frequency and format of budget reports.</w:t>
      </w:r>
    </w:p>
    <w:p w14:paraId="360151C5" w14:textId="77777777" w:rsidR="00055D65" w:rsidRPr="000C0645" w:rsidRDefault="00055D65" w:rsidP="000F5E8F">
      <w:pPr>
        <w:numPr>
          <w:ilvl w:val="0"/>
          <w:numId w:val="62"/>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 xml:space="preserve">Outline procedures for addressing budget variances and </w:t>
      </w:r>
      <w:proofErr w:type="gramStart"/>
      <w:r w:rsidRPr="000C0645">
        <w:rPr>
          <w:rFonts w:ascii="Georgia" w:eastAsia="Times New Roman" w:hAnsi="Georgia" w:cs="Arial"/>
          <w:color w:val="1F1F1F"/>
          <w:kern w:val="0"/>
          <w:sz w:val="24"/>
          <w:szCs w:val="24"/>
          <w14:ligatures w14:val="none"/>
        </w:rPr>
        <w:t>making adjustments</w:t>
      </w:r>
      <w:proofErr w:type="gramEnd"/>
      <w:r w:rsidRPr="000C0645">
        <w:rPr>
          <w:rFonts w:ascii="Georgia" w:eastAsia="Times New Roman" w:hAnsi="Georgia" w:cs="Arial"/>
          <w:color w:val="1F1F1F"/>
          <w:kern w:val="0"/>
          <w:sz w:val="24"/>
          <w:szCs w:val="24"/>
          <w14:ligatures w14:val="none"/>
        </w:rPr>
        <w:t>.</w:t>
      </w:r>
    </w:p>
    <w:p w14:paraId="6BAACA3B" w14:textId="77777777" w:rsidR="00055D65" w:rsidRPr="000C0645" w:rsidRDefault="00055D65" w:rsidP="000F5E8F">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t>7. Approval:</w:t>
      </w:r>
    </w:p>
    <w:p w14:paraId="121D2735" w14:textId="77777777" w:rsidR="00055D65" w:rsidRPr="000C0645" w:rsidRDefault="00055D65" w:rsidP="000F5E8F">
      <w:pPr>
        <w:numPr>
          <w:ilvl w:val="0"/>
          <w:numId w:val="63"/>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Project Manager: [Name], [Signature], [Date]</w:t>
      </w:r>
    </w:p>
    <w:p w14:paraId="0375D3C8" w14:textId="77777777" w:rsidR="00055D65" w:rsidRPr="000C0645" w:rsidRDefault="00055D65" w:rsidP="000F5E8F">
      <w:pPr>
        <w:numPr>
          <w:ilvl w:val="0"/>
          <w:numId w:val="63"/>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Finance Department Approval: [Name], [Signature], [Date]</w:t>
      </w:r>
    </w:p>
    <w:p w14:paraId="5A4A439F" w14:textId="77777777" w:rsidR="00055D65" w:rsidRPr="000C0645" w:rsidRDefault="00055D65" w:rsidP="000F5E8F">
      <w:pPr>
        <w:shd w:val="clear" w:color="auto" w:fill="FFFFFF"/>
        <w:spacing w:before="100" w:beforeAutospacing="1" w:after="100" w:afterAutospacing="1" w:line="276" w:lineRule="auto"/>
        <w:rPr>
          <w:rFonts w:ascii="Georgia" w:eastAsia="Times New Roman" w:hAnsi="Georgia" w:cs="Arial"/>
          <w:b/>
          <w:bCs/>
          <w:color w:val="1F1F1F"/>
          <w:kern w:val="0"/>
          <w:sz w:val="24"/>
          <w:szCs w:val="24"/>
          <w14:ligatures w14:val="none"/>
        </w:rPr>
      </w:pPr>
      <w:r w:rsidRPr="000C0645">
        <w:rPr>
          <w:rFonts w:ascii="Georgia" w:eastAsia="Times New Roman" w:hAnsi="Georgia" w:cs="Arial"/>
          <w:b/>
          <w:bCs/>
          <w:color w:val="1F1F1F"/>
          <w:kern w:val="0"/>
          <w:sz w:val="24"/>
          <w:szCs w:val="24"/>
          <w14:ligatures w14:val="none"/>
        </w:rPr>
        <w:t>Additional Notes:</w:t>
      </w:r>
    </w:p>
    <w:p w14:paraId="6E110BCB" w14:textId="77777777" w:rsidR="00055D65" w:rsidRPr="000C0645" w:rsidRDefault="00055D65" w:rsidP="000F5E8F">
      <w:pPr>
        <w:numPr>
          <w:ilvl w:val="0"/>
          <w:numId w:val="64"/>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Use clear and concise language, consistent formatting, and visual aids for improved clarity.</w:t>
      </w:r>
    </w:p>
    <w:p w14:paraId="1EFE4D34" w14:textId="77777777" w:rsidR="00055D65" w:rsidRPr="000C0645" w:rsidRDefault="00055D65" w:rsidP="000F5E8F">
      <w:pPr>
        <w:numPr>
          <w:ilvl w:val="0"/>
          <w:numId w:val="64"/>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lastRenderedPageBreak/>
        <w:t>Ensure the budget is realistic, comprehensive, and aligned with project activities.</w:t>
      </w:r>
    </w:p>
    <w:p w14:paraId="1CE49172" w14:textId="77777777" w:rsidR="00055D65" w:rsidRPr="000C0645" w:rsidRDefault="00055D65" w:rsidP="000F5E8F">
      <w:pPr>
        <w:numPr>
          <w:ilvl w:val="0"/>
          <w:numId w:val="64"/>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Regularly monitor and update the budget throughout the project lifecycle.</w:t>
      </w:r>
    </w:p>
    <w:p w14:paraId="07AC75D2" w14:textId="77777777" w:rsidR="00055D65" w:rsidRPr="000C0645" w:rsidRDefault="00055D65" w:rsidP="000F5E8F">
      <w:pPr>
        <w:numPr>
          <w:ilvl w:val="0"/>
          <w:numId w:val="64"/>
        </w:numPr>
        <w:shd w:val="clear" w:color="auto" w:fill="FFFFFF"/>
        <w:spacing w:before="100" w:beforeAutospacing="1" w:after="100" w:afterAutospacing="1" w:line="276" w:lineRule="auto"/>
        <w:rPr>
          <w:rFonts w:ascii="Georgia" w:eastAsia="Times New Roman" w:hAnsi="Georgia" w:cs="Arial"/>
          <w:color w:val="1F1F1F"/>
          <w:kern w:val="0"/>
          <w:sz w:val="24"/>
          <w:szCs w:val="24"/>
          <w14:ligatures w14:val="none"/>
        </w:rPr>
      </w:pPr>
      <w:r w:rsidRPr="000C0645">
        <w:rPr>
          <w:rFonts w:ascii="Georgia" w:eastAsia="Times New Roman" w:hAnsi="Georgia" w:cs="Arial"/>
          <w:color w:val="1F1F1F"/>
          <w:kern w:val="0"/>
          <w:sz w:val="24"/>
          <w:szCs w:val="24"/>
          <w14:ligatures w14:val="none"/>
        </w:rPr>
        <w:t>Adapt the template to your specific project needs and requirements.</w:t>
      </w:r>
    </w:p>
    <w:p w14:paraId="7E309DA0" w14:textId="77777777" w:rsidR="00055D65" w:rsidRPr="000C0645" w:rsidRDefault="00055D65" w:rsidP="000F5E8F">
      <w:pPr>
        <w:spacing w:before="100" w:beforeAutospacing="1" w:after="100" w:afterAutospacing="1" w:line="276" w:lineRule="auto"/>
        <w:rPr>
          <w:rFonts w:ascii="Georgia" w:hAnsi="Georgia"/>
          <w:sz w:val="24"/>
          <w:szCs w:val="24"/>
        </w:rPr>
      </w:pPr>
    </w:p>
    <w:p w14:paraId="5621884C" w14:textId="77777777" w:rsidR="004C73FF" w:rsidRPr="000C0645" w:rsidRDefault="004C73FF" w:rsidP="000F5E8F">
      <w:pPr>
        <w:spacing w:before="100" w:beforeAutospacing="1" w:after="100" w:afterAutospacing="1" w:line="276" w:lineRule="auto"/>
        <w:rPr>
          <w:rFonts w:ascii="Georgia" w:hAnsi="Georgia"/>
          <w:b/>
          <w:bCs/>
          <w:sz w:val="24"/>
          <w:szCs w:val="24"/>
        </w:rPr>
      </w:pPr>
      <w:r w:rsidRPr="000C0645">
        <w:rPr>
          <w:rFonts w:ascii="Georgia" w:hAnsi="Georgia"/>
          <w:b/>
          <w:bCs/>
          <w:sz w:val="24"/>
          <w:szCs w:val="24"/>
        </w:rPr>
        <w:br w:type="page"/>
      </w:r>
    </w:p>
    <w:p w14:paraId="6B8E1772" w14:textId="359CA98E" w:rsidR="00055D65" w:rsidRPr="000C0645" w:rsidRDefault="00055D65" w:rsidP="000F5E8F">
      <w:pPr>
        <w:spacing w:before="100" w:beforeAutospacing="1" w:after="100" w:afterAutospacing="1" w:line="276" w:lineRule="auto"/>
        <w:jc w:val="center"/>
        <w:rPr>
          <w:rFonts w:ascii="Georgia" w:hAnsi="Georgia"/>
          <w:sz w:val="24"/>
          <w:szCs w:val="24"/>
        </w:rPr>
      </w:pPr>
      <w:r w:rsidRPr="000C0645">
        <w:rPr>
          <w:rFonts w:ascii="Georgia" w:hAnsi="Georgia"/>
          <w:b/>
          <w:bCs/>
          <w:sz w:val="24"/>
          <w:szCs w:val="24"/>
        </w:rPr>
        <w:lastRenderedPageBreak/>
        <w:t>Expense Report Template for Civil Society Organizations</w:t>
      </w:r>
    </w:p>
    <w:p w14:paraId="45265079"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t>1. Organization Name:</w:t>
      </w:r>
    </w:p>
    <w:p w14:paraId="69EA06B3"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sz w:val="24"/>
          <w:szCs w:val="24"/>
        </w:rPr>
        <w:t>[Name of the Organization]</w:t>
      </w:r>
    </w:p>
    <w:p w14:paraId="520FEB93"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t>2. Report Period:</w:t>
      </w:r>
    </w:p>
    <w:p w14:paraId="47CD4B7B"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sz w:val="24"/>
          <w:szCs w:val="24"/>
        </w:rPr>
        <w:t>[Specify the time period this report covers, e.g., October 1, 2023 - December 31, 2023]</w:t>
      </w:r>
    </w:p>
    <w:p w14:paraId="29D588CC"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t>3. Report Prepared By:</w:t>
      </w:r>
    </w:p>
    <w:p w14:paraId="7FEDCF26"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sz w:val="24"/>
          <w:szCs w:val="24"/>
        </w:rPr>
        <w:t>[Name and position of the person preparing the report]</w:t>
      </w:r>
    </w:p>
    <w:p w14:paraId="6130EB39"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t>4. Expense Categories:</w:t>
      </w:r>
    </w:p>
    <w:p w14:paraId="2CBCE4D1"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sz w:val="24"/>
          <w:szCs w:val="24"/>
        </w:rPr>
        <w:t>4.1. Program Expenses</w:t>
      </w:r>
    </w:p>
    <w:p w14:paraId="65A2EA1C" w14:textId="77777777" w:rsidR="00055D65" w:rsidRPr="000C0645" w:rsidRDefault="00055D65" w:rsidP="000F5E8F">
      <w:pPr>
        <w:numPr>
          <w:ilvl w:val="0"/>
          <w:numId w:val="65"/>
        </w:numPr>
        <w:spacing w:before="100" w:beforeAutospacing="1" w:after="100" w:afterAutospacing="1" w:line="276" w:lineRule="auto"/>
        <w:rPr>
          <w:rFonts w:ascii="Georgia" w:hAnsi="Georgia"/>
          <w:sz w:val="24"/>
          <w:szCs w:val="24"/>
        </w:rPr>
      </w:pPr>
      <w:r w:rsidRPr="000C0645">
        <w:rPr>
          <w:rFonts w:ascii="Georgia" w:hAnsi="Georgia"/>
          <w:sz w:val="24"/>
          <w:szCs w:val="24"/>
        </w:rPr>
        <w:t>List expenses directly related to program implementation (e.g., project materials, supplies, event expenses)</w:t>
      </w:r>
    </w:p>
    <w:p w14:paraId="35FC1940"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sz w:val="24"/>
          <w:szCs w:val="24"/>
        </w:rPr>
        <w:t>4.2. Travel and Transportation</w:t>
      </w:r>
    </w:p>
    <w:p w14:paraId="2361875D" w14:textId="77777777" w:rsidR="00055D65" w:rsidRPr="000C0645" w:rsidRDefault="00055D65" w:rsidP="000F5E8F">
      <w:pPr>
        <w:numPr>
          <w:ilvl w:val="0"/>
          <w:numId w:val="66"/>
        </w:numPr>
        <w:spacing w:before="100" w:beforeAutospacing="1" w:after="100" w:afterAutospacing="1" w:line="276" w:lineRule="auto"/>
        <w:rPr>
          <w:rFonts w:ascii="Georgia" w:hAnsi="Georgia"/>
          <w:sz w:val="24"/>
          <w:szCs w:val="24"/>
        </w:rPr>
      </w:pPr>
      <w:r w:rsidRPr="000C0645">
        <w:rPr>
          <w:rFonts w:ascii="Georgia" w:hAnsi="Georgia"/>
          <w:sz w:val="24"/>
          <w:szCs w:val="24"/>
        </w:rPr>
        <w:t>Transportation costs (e.g., flights, trains, taxis)</w:t>
      </w:r>
    </w:p>
    <w:p w14:paraId="6F92CFD4" w14:textId="77777777" w:rsidR="00055D65" w:rsidRPr="000C0645" w:rsidRDefault="00055D65" w:rsidP="000F5E8F">
      <w:pPr>
        <w:numPr>
          <w:ilvl w:val="0"/>
          <w:numId w:val="66"/>
        </w:numPr>
        <w:spacing w:before="100" w:beforeAutospacing="1" w:after="100" w:afterAutospacing="1" w:line="276" w:lineRule="auto"/>
        <w:rPr>
          <w:rFonts w:ascii="Georgia" w:hAnsi="Georgia"/>
          <w:sz w:val="24"/>
          <w:szCs w:val="24"/>
        </w:rPr>
      </w:pPr>
      <w:r w:rsidRPr="000C0645">
        <w:rPr>
          <w:rFonts w:ascii="Georgia" w:hAnsi="Georgia"/>
          <w:sz w:val="24"/>
          <w:szCs w:val="24"/>
        </w:rPr>
        <w:t>Accommodation and meals</w:t>
      </w:r>
    </w:p>
    <w:p w14:paraId="6E3BD812" w14:textId="77777777" w:rsidR="00055D65" w:rsidRPr="000C0645" w:rsidRDefault="00055D65" w:rsidP="000F5E8F">
      <w:pPr>
        <w:numPr>
          <w:ilvl w:val="0"/>
          <w:numId w:val="66"/>
        </w:numPr>
        <w:spacing w:before="100" w:beforeAutospacing="1" w:after="100" w:afterAutospacing="1" w:line="276" w:lineRule="auto"/>
        <w:rPr>
          <w:rFonts w:ascii="Georgia" w:hAnsi="Georgia"/>
          <w:sz w:val="24"/>
          <w:szCs w:val="24"/>
        </w:rPr>
      </w:pPr>
      <w:r w:rsidRPr="000C0645">
        <w:rPr>
          <w:rFonts w:ascii="Georgia" w:hAnsi="Georgia"/>
          <w:sz w:val="24"/>
          <w:szCs w:val="24"/>
        </w:rPr>
        <w:t>Local transportation</w:t>
      </w:r>
    </w:p>
    <w:p w14:paraId="08DD25A6"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sz w:val="24"/>
          <w:szCs w:val="24"/>
        </w:rPr>
        <w:t>4.3. Accommodation and Meals</w:t>
      </w:r>
    </w:p>
    <w:p w14:paraId="26FA1591" w14:textId="77777777" w:rsidR="00055D65" w:rsidRPr="000C0645" w:rsidRDefault="00055D65" w:rsidP="000F5E8F">
      <w:pPr>
        <w:numPr>
          <w:ilvl w:val="0"/>
          <w:numId w:val="67"/>
        </w:numPr>
        <w:spacing w:before="100" w:beforeAutospacing="1" w:after="100" w:afterAutospacing="1" w:line="276" w:lineRule="auto"/>
        <w:rPr>
          <w:rFonts w:ascii="Georgia" w:hAnsi="Georgia"/>
          <w:sz w:val="24"/>
          <w:szCs w:val="24"/>
        </w:rPr>
      </w:pPr>
      <w:r w:rsidRPr="000C0645">
        <w:rPr>
          <w:rFonts w:ascii="Georgia" w:hAnsi="Georgia"/>
          <w:sz w:val="24"/>
          <w:szCs w:val="24"/>
        </w:rPr>
        <w:t>Hotel and lodging costs</w:t>
      </w:r>
    </w:p>
    <w:p w14:paraId="631A215B" w14:textId="77777777" w:rsidR="00055D65" w:rsidRPr="000C0645" w:rsidRDefault="00055D65" w:rsidP="000F5E8F">
      <w:pPr>
        <w:numPr>
          <w:ilvl w:val="0"/>
          <w:numId w:val="67"/>
        </w:numPr>
        <w:spacing w:before="100" w:beforeAutospacing="1" w:after="100" w:afterAutospacing="1" w:line="276" w:lineRule="auto"/>
        <w:rPr>
          <w:rFonts w:ascii="Georgia" w:hAnsi="Georgia"/>
          <w:sz w:val="24"/>
          <w:szCs w:val="24"/>
        </w:rPr>
      </w:pPr>
      <w:r w:rsidRPr="000C0645">
        <w:rPr>
          <w:rFonts w:ascii="Georgia" w:hAnsi="Georgia"/>
          <w:sz w:val="24"/>
          <w:szCs w:val="24"/>
        </w:rPr>
        <w:t>Per diem allowances</w:t>
      </w:r>
    </w:p>
    <w:p w14:paraId="7C7E9D69" w14:textId="77777777" w:rsidR="00055D65" w:rsidRPr="000C0645" w:rsidRDefault="00055D65" w:rsidP="000F5E8F">
      <w:pPr>
        <w:numPr>
          <w:ilvl w:val="0"/>
          <w:numId w:val="67"/>
        </w:numPr>
        <w:spacing w:before="100" w:beforeAutospacing="1" w:after="100" w:afterAutospacing="1" w:line="276" w:lineRule="auto"/>
        <w:rPr>
          <w:rFonts w:ascii="Georgia" w:hAnsi="Georgia"/>
          <w:sz w:val="24"/>
          <w:szCs w:val="24"/>
        </w:rPr>
      </w:pPr>
      <w:r w:rsidRPr="000C0645">
        <w:rPr>
          <w:rFonts w:ascii="Georgia" w:hAnsi="Georgia"/>
          <w:sz w:val="24"/>
          <w:szCs w:val="24"/>
        </w:rPr>
        <w:t>Meals and refreshments</w:t>
      </w:r>
    </w:p>
    <w:p w14:paraId="2069C0EE"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sz w:val="24"/>
          <w:szCs w:val="24"/>
        </w:rPr>
        <w:t>4.4. Office Supplies and Equipment</w:t>
      </w:r>
    </w:p>
    <w:p w14:paraId="141B20A3" w14:textId="77777777" w:rsidR="00055D65" w:rsidRPr="000C0645" w:rsidRDefault="00055D65" w:rsidP="000F5E8F">
      <w:pPr>
        <w:numPr>
          <w:ilvl w:val="0"/>
          <w:numId w:val="68"/>
        </w:numPr>
        <w:spacing w:before="100" w:beforeAutospacing="1" w:after="100" w:afterAutospacing="1" w:line="276" w:lineRule="auto"/>
        <w:rPr>
          <w:rFonts w:ascii="Georgia" w:hAnsi="Georgia"/>
          <w:sz w:val="24"/>
          <w:szCs w:val="24"/>
        </w:rPr>
      </w:pPr>
      <w:r w:rsidRPr="000C0645">
        <w:rPr>
          <w:rFonts w:ascii="Georgia" w:hAnsi="Georgia"/>
          <w:sz w:val="24"/>
          <w:szCs w:val="24"/>
        </w:rPr>
        <w:t>Stationery, paper, printing costs</w:t>
      </w:r>
    </w:p>
    <w:p w14:paraId="6FBFCD33" w14:textId="77777777" w:rsidR="00055D65" w:rsidRPr="000C0645" w:rsidRDefault="00055D65" w:rsidP="000F5E8F">
      <w:pPr>
        <w:numPr>
          <w:ilvl w:val="0"/>
          <w:numId w:val="68"/>
        </w:numPr>
        <w:spacing w:before="100" w:beforeAutospacing="1" w:after="100" w:afterAutospacing="1" w:line="276" w:lineRule="auto"/>
        <w:rPr>
          <w:rFonts w:ascii="Georgia" w:hAnsi="Georgia"/>
          <w:sz w:val="24"/>
          <w:szCs w:val="24"/>
        </w:rPr>
      </w:pPr>
      <w:r w:rsidRPr="000C0645">
        <w:rPr>
          <w:rFonts w:ascii="Georgia" w:hAnsi="Georgia"/>
          <w:sz w:val="24"/>
          <w:szCs w:val="24"/>
        </w:rPr>
        <w:lastRenderedPageBreak/>
        <w:t>Equipment purchases and repairs</w:t>
      </w:r>
    </w:p>
    <w:p w14:paraId="2C302260" w14:textId="77777777" w:rsidR="00055D65" w:rsidRPr="000C0645" w:rsidRDefault="00055D65" w:rsidP="000F5E8F">
      <w:pPr>
        <w:numPr>
          <w:ilvl w:val="0"/>
          <w:numId w:val="68"/>
        </w:numPr>
        <w:spacing w:before="100" w:beforeAutospacing="1" w:after="100" w:afterAutospacing="1" w:line="276" w:lineRule="auto"/>
        <w:rPr>
          <w:rFonts w:ascii="Georgia" w:hAnsi="Georgia"/>
          <w:sz w:val="24"/>
          <w:szCs w:val="24"/>
        </w:rPr>
      </w:pPr>
      <w:r w:rsidRPr="000C0645">
        <w:rPr>
          <w:rFonts w:ascii="Georgia" w:hAnsi="Georgia"/>
          <w:sz w:val="24"/>
          <w:szCs w:val="24"/>
        </w:rPr>
        <w:t>Software and subscriptions</w:t>
      </w:r>
    </w:p>
    <w:p w14:paraId="4DA398A9"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sz w:val="24"/>
          <w:szCs w:val="24"/>
        </w:rPr>
        <w:t>4.5. Utilities (electricity, internet, etc.)</w:t>
      </w:r>
    </w:p>
    <w:p w14:paraId="182478CB" w14:textId="77777777" w:rsidR="00055D65" w:rsidRPr="000C0645" w:rsidRDefault="00055D65" w:rsidP="000F5E8F">
      <w:pPr>
        <w:numPr>
          <w:ilvl w:val="0"/>
          <w:numId w:val="69"/>
        </w:numPr>
        <w:spacing w:before="100" w:beforeAutospacing="1" w:after="100" w:afterAutospacing="1" w:line="276" w:lineRule="auto"/>
        <w:rPr>
          <w:rFonts w:ascii="Georgia" w:hAnsi="Georgia"/>
          <w:sz w:val="24"/>
          <w:szCs w:val="24"/>
        </w:rPr>
      </w:pPr>
      <w:r w:rsidRPr="000C0645">
        <w:rPr>
          <w:rFonts w:ascii="Georgia" w:hAnsi="Georgia"/>
          <w:sz w:val="24"/>
          <w:szCs w:val="24"/>
        </w:rPr>
        <w:t>Utility bills</w:t>
      </w:r>
    </w:p>
    <w:p w14:paraId="4A3ABEB7" w14:textId="77777777" w:rsidR="00055D65" w:rsidRPr="000C0645" w:rsidRDefault="00055D65" w:rsidP="000F5E8F">
      <w:pPr>
        <w:numPr>
          <w:ilvl w:val="0"/>
          <w:numId w:val="69"/>
        </w:numPr>
        <w:spacing w:before="100" w:beforeAutospacing="1" w:after="100" w:afterAutospacing="1" w:line="276" w:lineRule="auto"/>
        <w:rPr>
          <w:rFonts w:ascii="Georgia" w:hAnsi="Georgia"/>
          <w:sz w:val="24"/>
          <w:szCs w:val="24"/>
        </w:rPr>
      </w:pPr>
      <w:r w:rsidRPr="000C0645">
        <w:rPr>
          <w:rFonts w:ascii="Georgia" w:hAnsi="Georgia"/>
          <w:sz w:val="24"/>
          <w:szCs w:val="24"/>
        </w:rPr>
        <w:t>Communication costs (phone, internet)</w:t>
      </w:r>
    </w:p>
    <w:p w14:paraId="4AB34A72"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sz w:val="24"/>
          <w:szCs w:val="24"/>
        </w:rPr>
        <w:t>4.6. Training and Workshops</w:t>
      </w:r>
    </w:p>
    <w:p w14:paraId="5B3BDAB1" w14:textId="77777777" w:rsidR="00055D65" w:rsidRPr="000C0645" w:rsidRDefault="00055D65" w:rsidP="000F5E8F">
      <w:pPr>
        <w:numPr>
          <w:ilvl w:val="0"/>
          <w:numId w:val="70"/>
        </w:numPr>
        <w:spacing w:before="100" w:beforeAutospacing="1" w:after="100" w:afterAutospacing="1" w:line="276" w:lineRule="auto"/>
        <w:rPr>
          <w:rFonts w:ascii="Georgia" w:hAnsi="Georgia"/>
          <w:sz w:val="24"/>
          <w:szCs w:val="24"/>
        </w:rPr>
      </w:pPr>
      <w:r w:rsidRPr="000C0645">
        <w:rPr>
          <w:rFonts w:ascii="Georgia" w:hAnsi="Georgia"/>
          <w:sz w:val="24"/>
          <w:szCs w:val="24"/>
        </w:rPr>
        <w:t>Registration fees for workshops and conferences</w:t>
      </w:r>
    </w:p>
    <w:p w14:paraId="2241ABFE" w14:textId="77777777" w:rsidR="00055D65" w:rsidRPr="000C0645" w:rsidRDefault="00055D65" w:rsidP="000F5E8F">
      <w:pPr>
        <w:numPr>
          <w:ilvl w:val="0"/>
          <w:numId w:val="70"/>
        </w:numPr>
        <w:spacing w:before="100" w:beforeAutospacing="1" w:after="100" w:afterAutospacing="1" w:line="276" w:lineRule="auto"/>
        <w:rPr>
          <w:rFonts w:ascii="Georgia" w:hAnsi="Georgia"/>
          <w:sz w:val="24"/>
          <w:szCs w:val="24"/>
        </w:rPr>
      </w:pPr>
      <w:r w:rsidRPr="000C0645">
        <w:rPr>
          <w:rFonts w:ascii="Georgia" w:hAnsi="Georgia"/>
          <w:sz w:val="24"/>
          <w:szCs w:val="24"/>
        </w:rPr>
        <w:t>Travel and accommodation for training events</w:t>
      </w:r>
    </w:p>
    <w:p w14:paraId="4C6FF422" w14:textId="77777777" w:rsidR="00055D65" w:rsidRPr="000C0645" w:rsidRDefault="00055D65" w:rsidP="000F5E8F">
      <w:pPr>
        <w:numPr>
          <w:ilvl w:val="0"/>
          <w:numId w:val="70"/>
        </w:numPr>
        <w:spacing w:before="100" w:beforeAutospacing="1" w:after="100" w:afterAutospacing="1" w:line="276" w:lineRule="auto"/>
        <w:rPr>
          <w:rFonts w:ascii="Georgia" w:hAnsi="Georgia"/>
          <w:sz w:val="24"/>
          <w:szCs w:val="24"/>
        </w:rPr>
      </w:pPr>
      <w:r w:rsidRPr="000C0645">
        <w:rPr>
          <w:rFonts w:ascii="Georgia" w:hAnsi="Georgia"/>
          <w:sz w:val="24"/>
          <w:szCs w:val="24"/>
        </w:rPr>
        <w:t>Training materials and resources</w:t>
      </w:r>
    </w:p>
    <w:p w14:paraId="7DF5936A"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sz w:val="24"/>
          <w:szCs w:val="24"/>
        </w:rPr>
        <w:t>4.7. Other Miscellaneous Expenses</w:t>
      </w:r>
    </w:p>
    <w:p w14:paraId="51254C42" w14:textId="77777777" w:rsidR="00055D65" w:rsidRPr="000C0645" w:rsidRDefault="00055D65" w:rsidP="000F5E8F">
      <w:pPr>
        <w:numPr>
          <w:ilvl w:val="0"/>
          <w:numId w:val="71"/>
        </w:numPr>
        <w:spacing w:before="100" w:beforeAutospacing="1" w:after="100" w:afterAutospacing="1" w:line="276" w:lineRule="auto"/>
        <w:rPr>
          <w:rFonts w:ascii="Georgia" w:hAnsi="Georgia"/>
          <w:sz w:val="24"/>
          <w:szCs w:val="24"/>
        </w:rPr>
      </w:pPr>
      <w:r w:rsidRPr="000C0645">
        <w:rPr>
          <w:rFonts w:ascii="Georgia" w:hAnsi="Georgia"/>
          <w:sz w:val="24"/>
          <w:szCs w:val="24"/>
        </w:rPr>
        <w:t>List any other expenses incurred during the period that do not fall into the categories above.</w:t>
      </w:r>
    </w:p>
    <w:p w14:paraId="1EEB5878"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t>5. Detailed Expense Record:</w:t>
      </w:r>
    </w:p>
    <w:p w14:paraId="45ADBAED"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sz w:val="24"/>
          <w:szCs w:val="24"/>
        </w:rPr>
        <w:t>For each expense, record:</w:t>
      </w:r>
    </w:p>
    <w:p w14:paraId="34E8ECF1" w14:textId="77777777" w:rsidR="00055D65" w:rsidRPr="000C0645" w:rsidRDefault="00055D65" w:rsidP="000F5E8F">
      <w:pPr>
        <w:numPr>
          <w:ilvl w:val="0"/>
          <w:numId w:val="72"/>
        </w:numPr>
        <w:spacing w:before="100" w:beforeAutospacing="1" w:after="100" w:afterAutospacing="1" w:line="276" w:lineRule="auto"/>
        <w:rPr>
          <w:rFonts w:ascii="Georgia" w:hAnsi="Georgia"/>
          <w:sz w:val="24"/>
          <w:szCs w:val="24"/>
        </w:rPr>
      </w:pPr>
      <w:r w:rsidRPr="000C0645">
        <w:rPr>
          <w:rFonts w:ascii="Georgia" w:hAnsi="Georgia"/>
          <w:sz w:val="24"/>
          <w:szCs w:val="24"/>
        </w:rPr>
        <w:t>Date incurred</w:t>
      </w:r>
    </w:p>
    <w:p w14:paraId="66D6A108" w14:textId="77777777" w:rsidR="00055D65" w:rsidRPr="000C0645" w:rsidRDefault="00055D65" w:rsidP="000F5E8F">
      <w:pPr>
        <w:numPr>
          <w:ilvl w:val="0"/>
          <w:numId w:val="72"/>
        </w:numPr>
        <w:spacing w:before="100" w:beforeAutospacing="1" w:after="100" w:afterAutospacing="1" w:line="276" w:lineRule="auto"/>
        <w:rPr>
          <w:rFonts w:ascii="Georgia" w:hAnsi="Georgia"/>
          <w:sz w:val="24"/>
          <w:szCs w:val="24"/>
        </w:rPr>
      </w:pPr>
      <w:r w:rsidRPr="000C0645">
        <w:rPr>
          <w:rFonts w:ascii="Georgia" w:hAnsi="Georgia"/>
          <w:sz w:val="24"/>
          <w:szCs w:val="24"/>
        </w:rPr>
        <w:t>Description of the expense</w:t>
      </w:r>
    </w:p>
    <w:p w14:paraId="52EC94AF" w14:textId="77777777" w:rsidR="00055D65" w:rsidRPr="000C0645" w:rsidRDefault="00055D65" w:rsidP="000F5E8F">
      <w:pPr>
        <w:numPr>
          <w:ilvl w:val="0"/>
          <w:numId w:val="72"/>
        </w:numPr>
        <w:spacing w:before="100" w:beforeAutospacing="1" w:after="100" w:afterAutospacing="1" w:line="276" w:lineRule="auto"/>
        <w:rPr>
          <w:rFonts w:ascii="Georgia" w:hAnsi="Georgia"/>
          <w:sz w:val="24"/>
          <w:szCs w:val="24"/>
        </w:rPr>
      </w:pPr>
      <w:r w:rsidRPr="000C0645">
        <w:rPr>
          <w:rFonts w:ascii="Georgia" w:hAnsi="Georgia"/>
          <w:sz w:val="24"/>
          <w:szCs w:val="24"/>
        </w:rPr>
        <w:t>Amount spent</w:t>
      </w:r>
    </w:p>
    <w:p w14:paraId="5910E32D" w14:textId="77777777" w:rsidR="00055D65" w:rsidRPr="000C0645" w:rsidRDefault="00055D65" w:rsidP="000F5E8F">
      <w:pPr>
        <w:numPr>
          <w:ilvl w:val="0"/>
          <w:numId w:val="72"/>
        </w:numPr>
        <w:spacing w:before="100" w:beforeAutospacing="1" w:after="100" w:afterAutospacing="1" w:line="276" w:lineRule="auto"/>
        <w:rPr>
          <w:rFonts w:ascii="Georgia" w:hAnsi="Georgia"/>
          <w:sz w:val="24"/>
          <w:szCs w:val="24"/>
        </w:rPr>
      </w:pPr>
      <w:r w:rsidRPr="000C0645">
        <w:rPr>
          <w:rFonts w:ascii="Georgia" w:hAnsi="Georgia"/>
          <w:sz w:val="24"/>
          <w:szCs w:val="24"/>
        </w:rPr>
        <w:t>Payment method used (cash, credit card, etc.)</w:t>
      </w:r>
    </w:p>
    <w:p w14:paraId="77E81ADF" w14:textId="77777777" w:rsidR="00055D65" w:rsidRPr="000C0645" w:rsidRDefault="00055D65" w:rsidP="000F5E8F">
      <w:pPr>
        <w:numPr>
          <w:ilvl w:val="0"/>
          <w:numId w:val="72"/>
        </w:numPr>
        <w:spacing w:before="100" w:beforeAutospacing="1" w:after="100" w:afterAutospacing="1" w:line="276" w:lineRule="auto"/>
        <w:rPr>
          <w:rFonts w:ascii="Georgia" w:hAnsi="Georgia"/>
          <w:sz w:val="24"/>
          <w:szCs w:val="24"/>
        </w:rPr>
      </w:pPr>
      <w:r w:rsidRPr="000C0645">
        <w:rPr>
          <w:rFonts w:ascii="Georgia" w:hAnsi="Georgia"/>
          <w:sz w:val="24"/>
          <w:szCs w:val="24"/>
        </w:rPr>
        <w:t>Whether a receipt is attached</w:t>
      </w:r>
    </w:p>
    <w:p w14:paraId="1E5BE1F0"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t>6. Total Expenses:</w:t>
      </w:r>
    </w:p>
    <w:p w14:paraId="45F770A8"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sz w:val="24"/>
          <w:szCs w:val="24"/>
        </w:rPr>
        <w:t>Calculate the total amount spent in each category and the overall total expenses for the period.</w:t>
      </w:r>
    </w:p>
    <w:p w14:paraId="40A9A6E9"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t>7. Budget Comparison:</w:t>
      </w:r>
    </w:p>
    <w:p w14:paraId="4775163B"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sz w:val="24"/>
          <w:szCs w:val="24"/>
        </w:rPr>
        <w:lastRenderedPageBreak/>
        <w:t>Compare the actual expenses for each category with the corresponding budgeted amounts for the period. Highlight any significant variances and explain the reasons for any deviations.</w:t>
      </w:r>
    </w:p>
    <w:p w14:paraId="71E2AA40"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t>8. Notes/Comments:</w:t>
      </w:r>
    </w:p>
    <w:p w14:paraId="1FAA4AC5"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sz w:val="24"/>
          <w:szCs w:val="24"/>
        </w:rPr>
        <w:t>Provide additional information and explanations for specific expenses or trends observed in the report.</w:t>
      </w:r>
    </w:p>
    <w:p w14:paraId="6303223C"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b/>
          <w:bCs/>
          <w:sz w:val="24"/>
          <w:szCs w:val="24"/>
        </w:rPr>
        <w:t>9. Approval:</w:t>
      </w:r>
    </w:p>
    <w:p w14:paraId="0A453A42" w14:textId="77777777" w:rsidR="00055D65" w:rsidRPr="000C0645" w:rsidRDefault="00055D65" w:rsidP="000F5E8F">
      <w:pPr>
        <w:spacing w:before="100" w:beforeAutospacing="1" w:after="100" w:afterAutospacing="1" w:line="276" w:lineRule="auto"/>
        <w:rPr>
          <w:rFonts w:ascii="Georgia" w:hAnsi="Georgia"/>
          <w:sz w:val="24"/>
          <w:szCs w:val="24"/>
        </w:rPr>
      </w:pPr>
      <w:r w:rsidRPr="000C0645">
        <w:rPr>
          <w:rFonts w:ascii="Georgia" w:hAnsi="Georgia"/>
          <w:sz w:val="24"/>
          <w:szCs w:val="24"/>
        </w:rPr>
        <w:t>Signatures and dates from authorized personnel reviewing and approving the expense report.</w:t>
      </w:r>
    </w:p>
    <w:p w14:paraId="1CD89D04" w14:textId="77777777" w:rsidR="00055D65" w:rsidRPr="000C0645" w:rsidRDefault="00055D65" w:rsidP="000F5E8F">
      <w:pPr>
        <w:spacing w:before="100" w:beforeAutospacing="1" w:after="100" w:afterAutospacing="1" w:line="276" w:lineRule="auto"/>
        <w:rPr>
          <w:rFonts w:ascii="Georgia" w:hAnsi="Georgia"/>
          <w:sz w:val="24"/>
          <w:szCs w:val="24"/>
        </w:rPr>
      </w:pPr>
    </w:p>
    <w:p w14:paraId="275064B5" w14:textId="77777777" w:rsidR="00055D65" w:rsidRPr="000C0645" w:rsidRDefault="00055D65" w:rsidP="000F5E8F">
      <w:pPr>
        <w:spacing w:before="100" w:beforeAutospacing="1" w:after="100" w:afterAutospacing="1" w:line="276" w:lineRule="auto"/>
        <w:rPr>
          <w:rFonts w:ascii="Georgia" w:hAnsi="Georgia"/>
          <w:sz w:val="24"/>
          <w:szCs w:val="24"/>
        </w:rPr>
      </w:pPr>
    </w:p>
    <w:sectPr w:rsidR="00055D65" w:rsidRPr="000C0645" w:rsidSect="0054037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9141" w14:textId="77777777" w:rsidR="00271674" w:rsidRDefault="00271674" w:rsidP="000F5E8F">
      <w:pPr>
        <w:spacing w:after="0" w:line="240" w:lineRule="auto"/>
      </w:pPr>
      <w:r>
        <w:separator/>
      </w:r>
    </w:p>
  </w:endnote>
  <w:endnote w:type="continuationSeparator" w:id="0">
    <w:p w14:paraId="51A240F5" w14:textId="77777777" w:rsidR="00271674" w:rsidRDefault="00271674" w:rsidP="000F5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6565" w14:textId="77777777" w:rsidR="000F5E8F" w:rsidRDefault="000F5E8F" w:rsidP="000F5E8F">
    <w:pPr>
      <w:pStyle w:val="Footer"/>
      <w:rPr>
        <w:rFonts w:ascii="Georgia" w:hAnsi="Georgia" w:cs="Arial"/>
        <w:color w:val="1F4E79" w:themeColor="accent5" w:themeShade="80"/>
        <w:sz w:val="20"/>
        <w:szCs w:val="20"/>
      </w:rPr>
    </w:pPr>
  </w:p>
  <w:p w14:paraId="732A8165" w14:textId="77777777" w:rsidR="000F5E8F" w:rsidRDefault="000F5E8F" w:rsidP="000F5E8F">
    <w:pPr>
      <w:pStyle w:val="Footer"/>
      <w:spacing w:line="276" w:lineRule="auto"/>
      <w:jc w:val="both"/>
      <w:rPr>
        <w:color w:val="1F4E79" w:themeColor="accent5" w:themeShade="80"/>
      </w:rPr>
    </w:pPr>
    <w:r>
      <w:rPr>
        <w:noProof/>
      </w:rPr>
      <mc:AlternateContent>
        <mc:Choice Requires="wps">
          <w:drawing>
            <wp:anchor distT="0" distB="0" distL="114300" distR="114300" simplePos="0" relativeHeight="251659264" behindDoc="0" locked="0" layoutInCell="1" allowOverlap="1" wp14:anchorId="2CEA9322" wp14:editId="3E1B37B3">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ACF147" id="_x0000_t32" coordsize="21600,21600" o:spt="32" o:oned="t" path="m,l21600,21600e" filled="f">
              <v:path arrowok="t" fillok="f" o:connecttype="none"/>
              <o:lock v:ext="edit" shapetype="t"/>
            </v:shapetype>
            <v:shape id="Straight Arrow Connector 16" o:spid="_x0000_s1026" type="#_x0000_t32" style="position:absolute;margin-left:0;margin-top:-1.5pt;width:53.3pt;height:48.7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3GD2gEAAJIDAAAOAAAAZHJzL2Uyb0RvYy54bWysU01v2zAMvQ/YfxB0X2wHhdsYcYohXXfp&#10;tgDpfoAiybYwWRQoJU7+/SjlY912G3YRJJPvke+RXj4eR8sOGoMB1/JqVnKmnQRlXN/y76/PHx44&#10;C1E4JSw43fKTDvxx9f7dcvKNnsMAVmlkROJCM/mWDzH6piiCHPQowgy8dhTsAEcR6Yl9oVBMxD7a&#10;Yl6WdTEBKo8gdQj09ekc5KvM33Vaxm9dF3RktuXUW8wn5nOXzmK1FE2Pwg9GXtoQ/9DFKIyjojeq&#10;JxEF26P5i2o0EiFAF2cSxgK6zkidNZCaqvxDzXYQXmctZE7wN5vC/6OVXw8bZEbR7GrOnBhpRtuI&#10;wvRDZB8RYWJrcI58BGSUQn5NPjQEW7sNJsXy6Lb+BeSPwBysB+F6nft+PXniqhKi+A2SHsFT1d30&#10;BRTliH2EbN6xwzFRki3smGd0us1IHyOT9LG+rxcVTVJSqK4e7hZ5hoVormCPIX7WMLJ0aXm4iLmp&#10;qHIpcXgJMbUmmisgVXbwbKzNS2Edm6j/+X1ZZkQAa1SKpryA/W5tkR1E2quyrhd3WShF3qYh7J3K&#10;bIMW6tPlHoWx5ztVt+7iT7LkbO4O1GmDV99o8LnNy5KmzXr7zuhfv9LqJwAAAP//AwBQSwMEFAAG&#10;AAgAAAAhAOkmXHHgAAAACwEAAA8AAABkcnMvZG93bnJldi54bWxMj81OwzAQhO9IvIO1SFyq1i5U&#10;EaTZVPxfKoQoPIATb5Oo9jqK3Sa8Pe4JLrtajWZ2vmIzOStONITOM8JyoUAQ19503CB8f73O70CE&#10;qNlo65kQfijApry8KHRu/MifdNrFRqQQDrlGaGPscylD3ZLTYeF74qTt/eB0TOfQSDPoMYU7K2+U&#10;yqTTHacPre7pqaX6sDs6hLfZ+1KOh65/UY/0EcK+mtl+i3h9NT2v03hYg4g0xT8HnBlSfyhTscof&#10;2QRhERJNRJjfpn1WVZaBqBDuVyuQZSH/M5S/AAAA//8DAFBLAQItABQABgAIAAAAIQC2gziS/gAA&#10;AOEBAAATAAAAAAAAAAAAAAAAAAAAAABbQ29udGVudF9UeXBlc10ueG1sUEsBAi0AFAAGAAgAAAAh&#10;ADj9If/WAAAAlAEAAAsAAAAAAAAAAAAAAAAALwEAAF9yZWxzLy5yZWxzUEsBAi0AFAAGAAgAAAAh&#10;APzzcYPaAQAAkgMAAA4AAAAAAAAAAAAAAAAALgIAAGRycy9lMm9Eb2MueG1sUEsBAi0AFAAGAAgA&#10;AAAhAOkmXHHgAAAACwEAAA8AAAAAAAAAAAAAAAAANAQAAGRycy9kb3ducmV2LnhtbFBLBQYAAAAA&#10;BAAEAPMAAABBBQAAAAA=&#10;" strokecolor="#006694" strokeweight="1pt">
              <w10:wrap type="tight" anchorx="margin"/>
            </v:shape>
          </w:pict>
        </mc:Fallback>
      </mc:AlternateContent>
    </w:r>
    <w:r>
      <w:rPr>
        <w:rFonts w:ascii="Georgia" w:hAnsi="Georgia" w:cs="Arial"/>
        <w:color w:val="1F4E79" w:themeColor="accent5" w:themeShade="80"/>
        <w:sz w:val="20"/>
        <w:szCs w:val="20"/>
      </w:rPr>
      <w:t xml:space="preserve">This document was prepared by the International Development Law Organization (IDLO) for the Afghanistan Rule of Law Observatory (ARLO) initiative. To find out more about ARLO, please visit our website at </w:t>
    </w:r>
    <w:hyperlink r:id="rId1" w:history="1">
      <w:r>
        <w:rPr>
          <w:rStyle w:val="Hyperlink"/>
          <w:rFonts w:ascii="Georgia" w:hAnsi="Georgia" w:cs="Arial"/>
          <w:color w:val="1F4E79" w:themeColor="accent5" w:themeShade="80"/>
        </w:rPr>
        <w:t>www.arlo.online</w:t>
      </w:r>
    </w:hyperlink>
    <w:r>
      <w:rPr>
        <w:rFonts w:ascii="Georgia" w:hAnsi="Georgia" w:cs="Arial"/>
        <w:color w:val="1F4E79" w:themeColor="accent5" w:themeShade="80"/>
        <w:sz w:val="20"/>
        <w:szCs w:val="20"/>
      </w:rPr>
      <w:t>.</w:t>
    </w:r>
    <w:r>
      <w:rPr>
        <w:noProof/>
        <w:color w:val="1F4E79" w:themeColor="accent5" w:themeShade="80"/>
        <w:lang w:val="it-IT" w:eastAsia="it-IT"/>
      </w:rPr>
      <w:t xml:space="preserve"> </w:t>
    </w:r>
  </w:p>
  <w:sdt>
    <w:sdtPr>
      <w:id w:val="899640579"/>
      <w:docPartObj>
        <w:docPartGallery w:val="Page Numbers (Bottom of Page)"/>
        <w:docPartUnique/>
      </w:docPartObj>
    </w:sdtPr>
    <w:sdtContent>
      <w:sdt>
        <w:sdtPr>
          <w:id w:val="1728636285"/>
          <w:docPartObj>
            <w:docPartGallery w:val="Page Numbers (Top of Page)"/>
            <w:docPartUnique/>
          </w:docPartObj>
        </w:sdtPr>
        <w:sdtContent>
          <w:p w14:paraId="39EDE189" w14:textId="35349848" w:rsidR="000F5E8F" w:rsidRDefault="000F5E8F" w:rsidP="000F5E8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835EC" w14:textId="77777777" w:rsidR="00271674" w:rsidRDefault="00271674" w:rsidP="000F5E8F">
      <w:pPr>
        <w:spacing w:after="0" w:line="240" w:lineRule="auto"/>
      </w:pPr>
      <w:r>
        <w:separator/>
      </w:r>
    </w:p>
  </w:footnote>
  <w:footnote w:type="continuationSeparator" w:id="0">
    <w:p w14:paraId="1B026DEB" w14:textId="77777777" w:rsidR="00271674" w:rsidRDefault="00271674" w:rsidP="000F5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B93D" w14:textId="77777777" w:rsidR="000F5E8F" w:rsidRPr="0036476A" w:rsidRDefault="000F5E8F" w:rsidP="000F5E8F">
    <w:pPr>
      <w:pStyle w:val="Footer"/>
      <w:spacing w:line="276" w:lineRule="auto"/>
      <w:jc w:val="both"/>
      <w:rPr>
        <w:rFonts w:ascii="Georgia" w:hAnsi="Georgia" w:cs="Arial"/>
        <w:color w:val="1F4E79" w:themeColor="accent5" w:themeShade="80"/>
        <w:sz w:val="20"/>
        <w:szCs w:val="20"/>
      </w:rPr>
    </w:pPr>
    <w:bookmarkStart w:id="0" w:name="_Hlk153741750"/>
    <w:r w:rsidRPr="001B013A">
      <w:rPr>
        <w:rFonts w:ascii="Georgia" w:hAnsi="Georgia" w:cs="Arial"/>
        <w:b/>
        <w:bCs/>
        <w:color w:val="1F4E79" w:themeColor="accent5" w:themeShade="80"/>
        <w:sz w:val="20"/>
        <w:szCs w:val="20"/>
      </w:rPr>
      <w:t>Disclaimer</w:t>
    </w:r>
    <w:r w:rsidRPr="001B013A">
      <w:rPr>
        <w:rFonts w:ascii="Georgia" w:hAnsi="Georgia" w:cs="Arial"/>
        <w:color w:val="1F4E79" w:themeColor="accent5" w:themeShade="80"/>
        <w:sz w:val="20"/>
        <w:szCs w:val="20"/>
      </w:rPr>
      <w:t xml:space="preserve">: </w:t>
    </w:r>
    <w:bookmarkStart w:id="1" w:name="_Hlk153742289"/>
    <w:r w:rsidRPr="00DB3239">
      <w:rPr>
        <w:rFonts w:ascii="Georgia" w:hAnsi="Georgia" w:cs="Arial"/>
        <w:color w:val="1F4E79" w:themeColor="accent5" w:themeShade="80"/>
        <w:sz w:val="20"/>
        <w:szCs w:val="20"/>
      </w:rPr>
      <w:t xml:space="preserve">This template is designed as a resource to support </w:t>
    </w:r>
    <w:r w:rsidRPr="00A73F58">
      <w:rPr>
        <w:rFonts w:ascii="Georgia" w:hAnsi="Georgia" w:cs="Arial"/>
        <w:color w:val="1F4E79" w:themeColor="accent5" w:themeShade="80"/>
        <w:sz w:val="20"/>
        <w:szCs w:val="20"/>
      </w:rPr>
      <w:t xml:space="preserve">civil society organizations (CSOs) in Afghanistan in </w:t>
    </w:r>
    <w:r w:rsidRPr="00DB3239">
      <w:rPr>
        <w:rFonts w:ascii="Georgia" w:hAnsi="Georgia" w:cs="Arial"/>
        <w:color w:val="1F4E79" w:themeColor="accent5" w:themeShade="80"/>
        <w:sz w:val="20"/>
        <w:szCs w:val="20"/>
      </w:rPr>
      <w:t>streamlining their administrative, operational, and programmatic processes. It offers general guidance only and should not replace professional legal advice. Due to the diverse nature of CSO activities and the unique circumstances in Afghanistan, this template may require specific adjustments to meet your organizational needs effectively.</w:t>
    </w:r>
    <w:bookmarkEnd w:id="1"/>
  </w:p>
  <w:bookmarkEnd w:id="0"/>
  <w:p w14:paraId="763A0644" w14:textId="77777777" w:rsidR="000F5E8F" w:rsidRPr="001B013A" w:rsidRDefault="000F5E8F" w:rsidP="000F5E8F">
    <w:pPr>
      <w:pStyle w:val="ListParagraph"/>
      <w:ind w:left="0"/>
      <w:jc w:val="both"/>
      <w:rPr>
        <w:rFonts w:ascii="Georgia" w:hAnsi="Georgia" w:cs="Arial"/>
        <w:sz w:val="20"/>
        <w:szCs w:val="20"/>
      </w:rPr>
    </w:pPr>
    <w:r w:rsidRPr="001B013A">
      <w:rPr>
        <w:noProof/>
        <w:sz w:val="20"/>
        <w:szCs w:val="20"/>
      </w:rPr>
      <mc:AlternateContent>
        <mc:Choice Requires="wps">
          <w:drawing>
            <wp:anchor distT="0" distB="0" distL="114300" distR="114300" simplePos="0" relativeHeight="251661312" behindDoc="0" locked="0" layoutInCell="1" allowOverlap="1" wp14:anchorId="7534116B" wp14:editId="698D1C4C">
              <wp:simplePos x="0" y="0"/>
              <wp:positionH relativeFrom="column">
                <wp:posOffset>0</wp:posOffset>
              </wp:positionH>
              <wp:positionV relativeFrom="paragraph">
                <wp:posOffset>103505</wp:posOffset>
              </wp:positionV>
              <wp:extent cx="5760720" cy="635"/>
              <wp:effectExtent l="0" t="0" r="30480" b="37465"/>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4599C0" id="_x0000_t32" coordsize="21600,21600" o:spt="32" o:oned="t" path="m,l21600,21600e" filled="f">
              <v:path arrowok="t" fillok="f" o:connecttype="none"/>
              <o:lock v:ext="edit" shapetype="t"/>
            </v:shapetype>
            <v:shape id="AutoShape 4" o:spid="_x0000_s1026" type="#_x0000_t32" style="position:absolute;margin-left:0;margin-top:8.15pt;width:453.6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eT0QEAAIADAAAOAAAAZHJzL2Uyb0RvYy54bWysU02P0zAQvSPxHyzfadLCpmzUdIW6LJcF&#10;Ku3yA6a2k1g4Hst2m/TfM3Y/YNkb4mLZmXlvZt6brO6mwbCD8kGjbfh8VnKmrECpbdfwH88P7z5y&#10;FiJYCQatavhRBX63fvtmNbpaLbBHI5VnRGJDPbqG9zG6uiiC6NUAYYZOWQq26AeI9PRdIT2MxD6Y&#10;YlGWVTGil86jUCHQ1/tTkK8zf9sqEb+3bVCRmYZTbzGfPp+7dBbrFdSdB9drcW4D/qGLAbSloleq&#10;e4jA9l6/ohq08BiwjTOBQ4Ftq4XKM9A08/KvaZ56cCrPQuIEd5Up/D9a8e2w9UxL8m7JmYWBPPq0&#10;j5hLsw9Jn9GFmtI2duvThGKyT+4Rxc/ALG56sJ3Kyc9HR9h5QhQvIOkRHFXZjV9RUg4QfxZrav2Q&#10;KEkGNmVPjldP1BSZoI83y6pcLsg6QbHq/U3mh/oCdT7ELwoHli4ND9GD7vq4QWvJe/TzXAgOjyGm&#10;xqC+AFJdiw/amLwCxrKRul8syzIjAhotUzTlBd/tNsazA6QtKqvqNgtDbC/SPO6tzGy9Avn5fI+g&#10;zelO+cae1UmCnKTdoTxu/UU1sjm3eV7JtEd/vjP694+z/gUAAP//AwBQSwMEFAAGAAgAAAAhAKQf&#10;whXgAAAACwEAAA8AAABkcnMvZG93bnJldi54bWxMj81OwzAQhO9IvIO1SFyq1mlBLaRxKn57QQhR&#10;eAAn3iZR7bUVu014e7YnuKy0M9rZ+YrN6Kw4YR87TwrmswwEUu1NR42C76/X6R2ImDQZbT2hgh+M&#10;sCkvLwqdGz/QJ552qREcQjHXCtqUQi5lrFt0Os58QGJv73unE699I02vBw53Vi6ybCmd7og/tDrg&#10;U4v1YXd0CraT97kcDl14yR7xI8Z9NbHhTanrq/F5zeNhDSLhmP4u4MzA/aHkYpU/konCKmCaxOry&#10;BgS799lqAaI6C7cgy0L+Zyh/AQAA//8DAFBLAQItABQABgAIAAAAIQC2gziS/gAAAOEBAAATAAAA&#10;AAAAAAAAAAAAAAAAAABbQ29udGVudF9UeXBlc10ueG1sUEsBAi0AFAAGAAgAAAAhADj9If/WAAAA&#10;lAEAAAsAAAAAAAAAAAAAAAAALwEAAF9yZWxzLy5yZWxzUEsBAi0AFAAGAAgAAAAhAFFEZ5PRAQAA&#10;gAMAAA4AAAAAAAAAAAAAAAAALgIAAGRycy9lMm9Eb2MueG1sUEsBAi0AFAAGAAgAAAAhAKQfwhXg&#10;AAAACwEAAA8AAAAAAAAAAAAAAAAAKwQAAGRycy9kb3ducmV2LnhtbFBLBQYAAAAABAAEAPMAAAA4&#10;BQAAAAA=&#10;" strokecolor="#006694" strokeweight="1pt"/>
          </w:pict>
        </mc:Fallback>
      </mc:AlternateContent>
    </w:r>
    <w:r w:rsidRPr="001B013A">
      <w:rPr>
        <w:noProof/>
        <w:sz w:val="20"/>
        <w:szCs w:val="20"/>
      </w:rPr>
      <mc:AlternateContent>
        <mc:Choice Requires="wps">
          <w:drawing>
            <wp:anchor distT="0" distB="0" distL="114300" distR="114300" simplePos="0" relativeHeight="251662336" behindDoc="0" locked="0" layoutInCell="1" allowOverlap="1" wp14:anchorId="65837523" wp14:editId="7F319E45">
              <wp:simplePos x="0" y="0"/>
              <wp:positionH relativeFrom="margin">
                <wp:posOffset>0</wp:posOffset>
              </wp:positionH>
              <wp:positionV relativeFrom="paragraph">
                <wp:posOffset>104674</wp:posOffset>
              </wp:positionV>
              <wp:extent cx="416169" cy="439616"/>
              <wp:effectExtent l="0" t="0" r="22225" b="3683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5CC56" id="AutoShape 5" o:spid="_x0000_s1026" type="#_x0000_t32" style="position:absolute;margin-left:0;margin-top:8.25pt;width:32.75pt;height:3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eS0QEAAIIDAAAOAAAAZHJzL2Uyb0RvYy54bWysU8GO0zAQvSPxD5bvNEkphUZNV6jLclmg&#10;0i4fMLWdxMLxWLbbtH/P2E0LCzfExfJ4Zt6beTNe350Gw47KB4224dWs5ExZgVLbruHfnx/efOAs&#10;RLASDFrV8LMK/G7z+tV6dLWaY49GKs8IxIZ6dA3vY3R1UQTRqwHCDJ2y5GzRDxDJ9F0hPYyEPphi&#10;XpbLYkQvnUehQqDX+4uTbzJ+2yoRv7VtUJGZhlNtMZ8+n/t0Fps11J0H12sxlQH/UMUA2hLpDeoe&#10;IrCD139BDVp4DNjGmcChwLbVQuUeqJuq/KObpx6cyr2QOMHdZAr/D1Z8Pe4805JmR5OyMNCMPh4i&#10;Zmr2LukzulBT2NbufOpQnOyTe0TxIzCL2x5sp3Lw89lRbpUyihcpyQiOWPbjF5QUA4SfxTq1fkiQ&#10;JAM75ZmcbzNRp8gEPS6qZbVccSbItXi7IiMzQH1Ndj7EzwoHli4ND9GD7vq4RWtp+uirTAXHxxBT&#10;aVBfExKzxQdtTF4CY9lI9c/fl2XOCGi0TN4UF3y33xrPjpD2qFwuV4upjBdhHg9WZrRegfw03SNo&#10;c7kTu7GTPkmSi7h7lOedv+pGg85lTkuZNul3O2f/+jqbnwAAAP//AwBQSwMEFAAGAAgAAAAhAIdq&#10;42DfAAAACgEAAA8AAABkcnMvZG93bnJldi54bWxMj91OwzAMhe+ReIfISNxMLB1Sy9Q1nfi/QRNi&#10;8ABp47XVEidqsrW8PeYKbmzZRz4+X7WdnRVnHOPgScFqmYFAar0ZqFPw9flyswYRkyajrSdU8I0R&#10;tvXlRaVL4yf6wPM+dYJNKJZaQZ9SKKWMbY9Ox6UPSKwd/Oh04nHspBn1xObOytssK6TTA/GHXgd8&#10;7LE97k9Owetit5LTcQjP2QO+x3hoFja8KXV9NT9tuNxvQCSc098F/DJwfqg5WONPZKKwCpgm8bbI&#10;QbBa5NwbBev8DmRdyf8I9Q8AAAD//wMAUEsBAi0AFAAGAAgAAAAhALaDOJL+AAAA4QEAABMAAAAA&#10;AAAAAAAAAAAAAAAAAFtDb250ZW50X1R5cGVzXS54bWxQSwECLQAUAAYACAAAACEAOP0h/9YAAACU&#10;AQAACwAAAAAAAAAAAAAAAAAvAQAAX3JlbHMvLnJlbHNQSwECLQAUAAYACAAAACEAGD13ktEBAACC&#10;AwAADgAAAAAAAAAAAAAAAAAuAgAAZHJzL2Uyb0RvYy54bWxQSwECLQAUAAYACAAAACEAh2rjYN8A&#10;AAAKAQAADwAAAAAAAAAAAAAAAAArBAAAZHJzL2Rvd25yZXYueG1sUEsFBgAAAAAEAAQA8wAAADcF&#10;AAAAAA==&#10;" strokecolor="#006694" strokeweight="1pt">
              <w10:wrap anchorx="margin"/>
            </v:shape>
          </w:pict>
        </mc:Fallback>
      </mc:AlternateContent>
    </w:r>
  </w:p>
  <w:p w14:paraId="2B0F45E2" w14:textId="77777777" w:rsidR="000F5E8F" w:rsidRDefault="000F5E8F" w:rsidP="000F5E8F">
    <w:pPr>
      <w:pStyle w:val="Header"/>
    </w:pPr>
  </w:p>
  <w:p w14:paraId="4509E493" w14:textId="77777777" w:rsidR="000F5E8F" w:rsidRDefault="000F5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733"/>
    <w:multiLevelType w:val="multilevel"/>
    <w:tmpl w:val="6228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2E7FA5"/>
    <w:multiLevelType w:val="multilevel"/>
    <w:tmpl w:val="41BC3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3336D"/>
    <w:multiLevelType w:val="multilevel"/>
    <w:tmpl w:val="4AA4C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0245C"/>
    <w:multiLevelType w:val="multilevel"/>
    <w:tmpl w:val="2472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C33A3"/>
    <w:multiLevelType w:val="multilevel"/>
    <w:tmpl w:val="52AA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20255"/>
    <w:multiLevelType w:val="hybridMultilevel"/>
    <w:tmpl w:val="70D6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97205"/>
    <w:multiLevelType w:val="multilevel"/>
    <w:tmpl w:val="E3A6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F11B3"/>
    <w:multiLevelType w:val="multilevel"/>
    <w:tmpl w:val="4334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96B46"/>
    <w:multiLevelType w:val="multilevel"/>
    <w:tmpl w:val="5D7C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D65368"/>
    <w:multiLevelType w:val="multilevel"/>
    <w:tmpl w:val="0244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20176"/>
    <w:multiLevelType w:val="multilevel"/>
    <w:tmpl w:val="8BBC3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2758B0"/>
    <w:multiLevelType w:val="multilevel"/>
    <w:tmpl w:val="3D10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A41528"/>
    <w:multiLevelType w:val="multilevel"/>
    <w:tmpl w:val="BE0A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0870FC"/>
    <w:multiLevelType w:val="multilevel"/>
    <w:tmpl w:val="AC3E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A258F4"/>
    <w:multiLevelType w:val="multilevel"/>
    <w:tmpl w:val="93C4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2637A7"/>
    <w:multiLevelType w:val="multilevel"/>
    <w:tmpl w:val="A27E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963754"/>
    <w:multiLevelType w:val="multilevel"/>
    <w:tmpl w:val="A91C4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083D8D"/>
    <w:multiLevelType w:val="multilevel"/>
    <w:tmpl w:val="F924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2438CD"/>
    <w:multiLevelType w:val="multilevel"/>
    <w:tmpl w:val="8E32A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A06C55"/>
    <w:multiLevelType w:val="multilevel"/>
    <w:tmpl w:val="8288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5B7476"/>
    <w:multiLevelType w:val="multilevel"/>
    <w:tmpl w:val="6666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D645DF"/>
    <w:multiLevelType w:val="multilevel"/>
    <w:tmpl w:val="83DE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361B49"/>
    <w:multiLevelType w:val="multilevel"/>
    <w:tmpl w:val="CD3A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9A4799"/>
    <w:multiLevelType w:val="multilevel"/>
    <w:tmpl w:val="FED8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7E51CA"/>
    <w:multiLevelType w:val="multilevel"/>
    <w:tmpl w:val="0162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79954C9"/>
    <w:multiLevelType w:val="multilevel"/>
    <w:tmpl w:val="EBD2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F57B91"/>
    <w:multiLevelType w:val="multilevel"/>
    <w:tmpl w:val="9A12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EA479B"/>
    <w:multiLevelType w:val="multilevel"/>
    <w:tmpl w:val="B686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C326F0"/>
    <w:multiLevelType w:val="multilevel"/>
    <w:tmpl w:val="19A4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786174"/>
    <w:multiLevelType w:val="multilevel"/>
    <w:tmpl w:val="BFD0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CD0A53"/>
    <w:multiLevelType w:val="multilevel"/>
    <w:tmpl w:val="7F426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4D923BA"/>
    <w:multiLevelType w:val="multilevel"/>
    <w:tmpl w:val="9930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754511B"/>
    <w:multiLevelType w:val="multilevel"/>
    <w:tmpl w:val="8D54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AD38F9"/>
    <w:multiLevelType w:val="multilevel"/>
    <w:tmpl w:val="DFD6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919309B"/>
    <w:multiLevelType w:val="multilevel"/>
    <w:tmpl w:val="EB86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A063E60"/>
    <w:multiLevelType w:val="multilevel"/>
    <w:tmpl w:val="5A4E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BF766A"/>
    <w:multiLevelType w:val="multilevel"/>
    <w:tmpl w:val="4180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0A30F8"/>
    <w:multiLevelType w:val="multilevel"/>
    <w:tmpl w:val="A666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291C12"/>
    <w:multiLevelType w:val="multilevel"/>
    <w:tmpl w:val="4D6A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3435A2"/>
    <w:multiLevelType w:val="multilevel"/>
    <w:tmpl w:val="74B0F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145326D"/>
    <w:multiLevelType w:val="multilevel"/>
    <w:tmpl w:val="97BE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EF0DCA"/>
    <w:multiLevelType w:val="multilevel"/>
    <w:tmpl w:val="5300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41D5A12"/>
    <w:multiLevelType w:val="multilevel"/>
    <w:tmpl w:val="4AD4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5910AE2"/>
    <w:multiLevelType w:val="multilevel"/>
    <w:tmpl w:val="5382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AA63FC"/>
    <w:multiLevelType w:val="multilevel"/>
    <w:tmpl w:val="1E0C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766403"/>
    <w:multiLevelType w:val="multilevel"/>
    <w:tmpl w:val="4198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AB69EB"/>
    <w:multiLevelType w:val="multilevel"/>
    <w:tmpl w:val="622A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DB14C3D"/>
    <w:multiLevelType w:val="multilevel"/>
    <w:tmpl w:val="247E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E7A6368"/>
    <w:multiLevelType w:val="multilevel"/>
    <w:tmpl w:val="B69A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5502F6"/>
    <w:multiLevelType w:val="multilevel"/>
    <w:tmpl w:val="8406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6490061"/>
    <w:multiLevelType w:val="multilevel"/>
    <w:tmpl w:val="4EF4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8D10596"/>
    <w:multiLevelType w:val="multilevel"/>
    <w:tmpl w:val="DF0A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665FEA"/>
    <w:multiLevelType w:val="multilevel"/>
    <w:tmpl w:val="E160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9BB24D2"/>
    <w:multiLevelType w:val="multilevel"/>
    <w:tmpl w:val="A2D4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E761A34"/>
    <w:multiLevelType w:val="multilevel"/>
    <w:tmpl w:val="C3C4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EFB20FF"/>
    <w:multiLevelType w:val="multilevel"/>
    <w:tmpl w:val="28B8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0EB68CE"/>
    <w:multiLevelType w:val="multilevel"/>
    <w:tmpl w:val="0DBC5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1BC3218"/>
    <w:multiLevelType w:val="multilevel"/>
    <w:tmpl w:val="FBEA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4CC300F"/>
    <w:multiLevelType w:val="multilevel"/>
    <w:tmpl w:val="ECFE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3F1887"/>
    <w:multiLevelType w:val="multilevel"/>
    <w:tmpl w:val="4C56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99C530C"/>
    <w:multiLevelType w:val="multilevel"/>
    <w:tmpl w:val="8A92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B3773CC"/>
    <w:multiLevelType w:val="multilevel"/>
    <w:tmpl w:val="7754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1C30CB0"/>
    <w:multiLevelType w:val="multilevel"/>
    <w:tmpl w:val="FB9C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34622AA"/>
    <w:multiLevelType w:val="multilevel"/>
    <w:tmpl w:val="353E1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5407CD"/>
    <w:multiLevelType w:val="multilevel"/>
    <w:tmpl w:val="CD08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4DE3A11"/>
    <w:multiLevelType w:val="multilevel"/>
    <w:tmpl w:val="AA96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8FA62C8"/>
    <w:multiLevelType w:val="multilevel"/>
    <w:tmpl w:val="C46A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9C70FA2"/>
    <w:multiLevelType w:val="multilevel"/>
    <w:tmpl w:val="DBA8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A056374"/>
    <w:multiLevelType w:val="multilevel"/>
    <w:tmpl w:val="2AE2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A0E3D49"/>
    <w:multiLevelType w:val="multilevel"/>
    <w:tmpl w:val="B12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8F2EAC"/>
    <w:multiLevelType w:val="multilevel"/>
    <w:tmpl w:val="7802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DE34DA8"/>
    <w:multiLevelType w:val="multilevel"/>
    <w:tmpl w:val="D9E2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E276B9B"/>
    <w:multiLevelType w:val="multilevel"/>
    <w:tmpl w:val="B78E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6424127">
    <w:abstractNumId w:val="66"/>
  </w:num>
  <w:num w:numId="2" w16cid:durableId="1609853323">
    <w:abstractNumId w:val="14"/>
  </w:num>
  <w:num w:numId="3" w16cid:durableId="893463285">
    <w:abstractNumId w:val="23"/>
  </w:num>
  <w:num w:numId="4" w16cid:durableId="331447752">
    <w:abstractNumId w:val="60"/>
  </w:num>
  <w:num w:numId="5" w16cid:durableId="589003166">
    <w:abstractNumId w:val="46"/>
  </w:num>
  <w:num w:numId="6" w16cid:durableId="205676501">
    <w:abstractNumId w:val="69"/>
  </w:num>
  <w:num w:numId="7" w16cid:durableId="522941353">
    <w:abstractNumId w:val="57"/>
  </w:num>
  <w:num w:numId="8" w16cid:durableId="718473456">
    <w:abstractNumId w:val="15"/>
  </w:num>
  <w:num w:numId="9" w16cid:durableId="131753989">
    <w:abstractNumId w:val="51"/>
  </w:num>
  <w:num w:numId="10" w16cid:durableId="1846170225">
    <w:abstractNumId w:val="18"/>
  </w:num>
  <w:num w:numId="11" w16cid:durableId="952131357">
    <w:abstractNumId w:val="52"/>
  </w:num>
  <w:num w:numId="12" w16cid:durableId="1300303305">
    <w:abstractNumId w:val="47"/>
  </w:num>
  <w:num w:numId="13" w16cid:durableId="57017518">
    <w:abstractNumId w:val="26"/>
  </w:num>
  <w:num w:numId="14" w16cid:durableId="1507792318">
    <w:abstractNumId w:val="39"/>
  </w:num>
  <w:num w:numId="15" w16cid:durableId="1123378080">
    <w:abstractNumId w:val="24"/>
  </w:num>
  <w:num w:numId="16" w16cid:durableId="328677802">
    <w:abstractNumId w:val="33"/>
  </w:num>
  <w:num w:numId="17" w16cid:durableId="2144885117">
    <w:abstractNumId w:val="31"/>
  </w:num>
  <w:num w:numId="18" w16cid:durableId="450829758">
    <w:abstractNumId w:val="67"/>
  </w:num>
  <w:num w:numId="19" w16cid:durableId="139881093">
    <w:abstractNumId w:val="34"/>
  </w:num>
  <w:num w:numId="20" w16cid:durableId="1016226272">
    <w:abstractNumId w:val="49"/>
  </w:num>
  <w:num w:numId="21" w16cid:durableId="1340036150">
    <w:abstractNumId w:val="70"/>
  </w:num>
  <w:num w:numId="22" w16cid:durableId="1354064899">
    <w:abstractNumId w:val="0"/>
  </w:num>
  <w:num w:numId="23" w16cid:durableId="1379235898">
    <w:abstractNumId w:val="13"/>
  </w:num>
  <w:num w:numId="24" w16cid:durableId="234245427">
    <w:abstractNumId w:val="72"/>
  </w:num>
  <w:num w:numId="25" w16cid:durableId="1342005039">
    <w:abstractNumId w:val="21"/>
  </w:num>
  <w:num w:numId="26" w16cid:durableId="921986374">
    <w:abstractNumId w:val="2"/>
  </w:num>
  <w:num w:numId="27" w16cid:durableId="2074624139">
    <w:abstractNumId w:val="71"/>
  </w:num>
  <w:num w:numId="28" w16cid:durableId="337314230">
    <w:abstractNumId w:val="19"/>
  </w:num>
  <w:num w:numId="29" w16cid:durableId="278224222">
    <w:abstractNumId w:val="58"/>
  </w:num>
  <w:num w:numId="30" w16cid:durableId="1516726111">
    <w:abstractNumId w:val="11"/>
  </w:num>
  <w:num w:numId="31" w16cid:durableId="1379624151">
    <w:abstractNumId w:val="59"/>
  </w:num>
  <w:num w:numId="32" w16cid:durableId="943801416">
    <w:abstractNumId w:val="12"/>
  </w:num>
  <w:num w:numId="33" w16cid:durableId="597065023">
    <w:abstractNumId w:val="53"/>
  </w:num>
  <w:num w:numId="34" w16cid:durableId="1189100922">
    <w:abstractNumId w:val="42"/>
  </w:num>
  <w:num w:numId="35" w16cid:durableId="1727870052">
    <w:abstractNumId w:val="35"/>
  </w:num>
  <w:num w:numId="36" w16cid:durableId="2006129846">
    <w:abstractNumId w:val="17"/>
  </w:num>
  <w:num w:numId="37" w16cid:durableId="1899321943">
    <w:abstractNumId w:val="4"/>
  </w:num>
  <w:num w:numId="38" w16cid:durableId="1574973014">
    <w:abstractNumId w:val="56"/>
  </w:num>
  <w:num w:numId="39" w16cid:durableId="848757919">
    <w:abstractNumId w:val="36"/>
  </w:num>
  <w:num w:numId="40" w16cid:durableId="979723217">
    <w:abstractNumId w:val="55"/>
  </w:num>
  <w:num w:numId="41" w16cid:durableId="1280840949">
    <w:abstractNumId w:val="7"/>
  </w:num>
  <w:num w:numId="42" w16cid:durableId="2119138375">
    <w:abstractNumId w:val="48"/>
  </w:num>
  <w:num w:numId="43" w16cid:durableId="1603756351">
    <w:abstractNumId w:val="29"/>
  </w:num>
  <w:num w:numId="44" w16cid:durableId="1484658507">
    <w:abstractNumId w:val="44"/>
  </w:num>
  <w:num w:numId="45" w16cid:durableId="934939577">
    <w:abstractNumId w:val="30"/>
  </w:num>
  <w:num w:numId="46" w16cid:durableId="205992711">
    <w:abstractNumId w:val="43"/>
  </w:num>
  <w:num w:numId="47" w16cid:durableId="1290625974">
    <w:abstractNumId w:val="63"/>
  </w:num>
  <w:num w:numId="48" w16cid:durableId="1650745527">
    <w:abstractNumId w:val="62"/>
  </w:num>
  <w:num w:numId="49" w16cid:durableId="486867104">
    <w:abstractNumId w:val="6"/>
  </w:num>
  <w:num w:numId="50" w16cid:durableId="1397587005">
    <w:abstractNumId w:val="37"/>
  </w:num>
  <w:num w:numId="51" w16cid:durableId="645744169">
    <w:abstractNumId w:val="45"/>
  </w:num>
  <w:num w:numId="52" w16cid:durableId="1850098678">
    <w:abstractNumId w:val="3"/>
  </w:num>
  <w:num w:numId="53" w16cid:durableId="750277912">
    <w:abstractNumId w:val="40"/>
  </w:num>
  <w:num w:numId="54" w16cid:durableId="1256092055">
    <w:abstractNumId w:val="20"/>
  </w:num>
  <w:num w:numId="55" w16cid:durableId="393092273">
    <w:abstractNumId w:val="8"/>
  </w:num>
  <w:num w:numId="56" w16cid:durableId="1512060880">
    <w:abstractNumId w:val="27"/>
  </w:num>
  <w:num w:numId="57" w16cid:durableId="1748528893">
    <w:abstractNumId w:val="32"/>
  </w:num>
  <w:num w:numId="58" w16cid:durableId="1039092878">
    <w:abstractNumId w:val="65"/>
  </w:num>
  <w:num w:numId="59" w16cid:durableId="394477393">
    <w:abstractNumId w:val="41"/>
  </w:num>
  <w:num w:numId="60" w16cid:durableId="1843467980">
    <w:abstractNumId w:val="16"/>
  </w:num>
  <w:num w:numId="61" w16cid:durableId="386296801">
    <w:abstractNumId w:val="38"/>
  </w:num>
  <w:num w:numId="62" w16cid:durableId="1099762608">
    <w:abstractNumId w:val="1"/>
  </w:num>
  <w:num w:numId="63" w16cid:durableId="2109807304">
    <w:abstractNumId w:val="22"/>
  </w:num>
  <w:num w:numId="64" w16cid:durableId="527909381">
    <w:abstractNumId w:val="68"/>
  </w:num>
  <w:num w:numId="65" w16cid:durableId="761026743">
    <w:abstractNumId w:val="9"/>
  </w:num>
  <w:num w:numId="66" w16cid:durableId="1934899170">
    <w:abstractNumId w:val="25"/>
  </w:num>
  <w:num w:numId="67" w16cid:durableId="1995260730">
    <w:abstractNumId w:val="64"/>
  </w:num>
  <w:num w:numId="68" w16cid:durableId="876159089">
    <w:abstractNumId w:val="50"/>
  </w:num>
  <w:num w:numId="69" w16cid:durableId="1156413253">
    <w:abstractNumId w:val="61"/>
  </w:num>
  <w:num w:numId="70" w16cid:durableId="943853069">
    <w:abstractNumId w:val="28"/>
  </w:num>
  <w:num w:numId="71" w16cid:durableId="1974284854">
    <w:abstractNumId w:val="54"/>
  </w:num>
  <w:num w:numId="72" w16cid:durableId="447311594">
    <w:abstractNumId w:val="10"/>
  </w:num>
  <w:num w:numId="73" w16cid:durableId="1857649885">
    <w:abstractNumId w:val="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E6"/>
    <w:rsid w:val="00055D65"/>
    <w:rsid w:val="000C0645"/>
    <w:rsid w:val="000F5E8F"/>
    <w:rsid w:val="00271674"/>
    <w:rsid w:val="004C73FF"/>
    <w:rsid w:val="007A1D7C"/>
    <w:rsid w:val="00E650E6"/>
    <w:rsid w:val="00ED42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5D132"/>
  <w15:chartTrackingRefBased/>
  <w15:docId w15:val="{FDB3921A-67F1-4E5C-88E8-E36FC879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55D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55D6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55D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55D65"/>
    <w:rPr>
      <w:b/>
      <w:bCs/>
    </w:rPr>
  </w:style>
  <w:style w:type="table" w:styleId="TableGrid">
    <w:name w:val="Table Grid"/>
    <w:basedOn w:val="TableNormal"/>
    <w:uiPriority w:val="39"/>
    <w:rsid w:val="00055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5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E8F"/>
  </w:style>
  <w:style w:type="paragraph" w:styleId="Footer">
    <w:name w:val="footer"/>
    <w:basedOn w:val="Normal"/>
    <w:link w:val="FooterChar"/>
    <w:uiPriority w:val="99"/>
    <w:unhideWhenUsed/>
    <w:rsid w:val="000F5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E8F"/>
  </w:style>
  <w:style w:type="character" w:styleId="Hyperlink">
    <w:name w:val="Hyperlink"/>
    <w:basedOn w:val="DefaultParagraphFont"/>
    <w:uiPriority w:val="99"/>
    <w:unhideWhenUsed/>
    <w:rsid w:val="000F5E8F"/>
    <w:rPr>
      <w:color w:val="0563C1" w:themeColor="hyperlink"/>
      <w:u w:val="single"/>
    </w:rPr>
  </w:style>
  <w:style w:type="paragraph" w:styleId="ListParagraph">
    <w:name w:val="List Paragraph"/>
    <w:basedOn w:val="Normal"/>
    <w:uiPriority w:val="34"/>
    <w:qFormat/>
    <w:rsid w:val="000F5E8F"/>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Props1.xml><?xml version="1.0" encoding="utf-8"?>
<ds:datastoreItem xmlns:ds="http://schemas.openxmlformats.org/officeDocument/2006/customXml" ds:itemID="{1A6BEDEE-3775-42BB-A59D-69A14B7EA860}"/>
</file>

<file path=customXml/itemProps2.xml><?xml version="1.0" encoding="utf-8"?>
<ds:datastoreItem xmlns:ds="http://schemas.openxmlformats.org/officeDocument/2006/customXml" ds:itemID="{71027D3A-B082-4EAC-850D-2D33E43316D9}"/>
</file>

<file path=customXml/itemProps3.xml><?xml version="1.0" encoding="utf-8"?>
<ds:datastoreItem xmlns:ds="http://schemas.openxmlformats.org/officeDocument/2006/customXml" ds:itemID="{85C8C376-940D-4D9F-B21E-46EB3A367EA7}"/>
</file>

<file path=docProps/app.xml><?xml version="1.0" encoding="utf-8"?>
<Properties xmlns="http://schemas.openxmlformats.org/officeDocument/2006/extended-properties" xmlns:vt="http://schemas.openxmlformats.org/officeDocument/2006/docPropsVTypes">
  <Template>Normal</Template>
  <TotalTime>10</TotalTime>
  <Pages>22</Pages>
  <Words>2759</Words>
  <Characters>18136</Characters>
  <Application>Microsoft Office Word</Application>
  <DocSecurity>0</DocSecurity>
  <Lines>500</Lines>
  <Paragraphs>358</Paragraphs>
  <ScaleCrop>false</ScaleCrop>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RA</cp:lastModifiedBy>
  <cp:revision>6</cp:revision>
  <dcterms:created xsi:type="dcterms:W3CDTF">2024-01-03T04:44:00Z</dcterms:created>
  <dcterms:modified xsi:type="dcterms:W3CDTF">2024-01-07T22:54:00Z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c7a90a2bdfd35f896a3069694a55df57106b7511d13d6321189299c9df0cf63b</vt:lpwstr>
  </property>
  <property fmtid="{D5CDD505-2E9C-101B-9397-08002B2CF9AE}" pid="3" name="ContentTypeId">
    <vt:lpwstr>0x0101007E62552DC1FE7A4ABE1291C23BD928E6</vt:lpwstr>
  </property>
</Properties>
</file>